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E" w:rsidRPr="00C53176" w:rsidRDefault="00C53176" w:rsidP="00C53176">
      <w:pPr>
        <w:jc w:val="both"/>
        <w:rPr>
          <w:b/>
          <w:sz w:val="16"/>
          <w:szCs w:val="16"/>
        </w:rPr>
        <w:sectPr w:rsidR="000F761E" w:rsidRPr="00C53176" w:rsidSect="00C53176">
          <w:pgSz w:w="11906" w:h="16838"/>
          <w:pgMar w:top="57" w:right="57" w:bottom="57" w:left="57" w:header="709" w:footer="709" w:gutter="0"/>
          <w:cols w:space="708"/>
          <w:docGrid w:linePitch="360"/>
        </w:sectPr>
      </w:pPr>
      <w:r>
        <w:rPr>
          <w:b/>
          <w:noProof/>
          <w:sz w:val="16"/>
          <w:szCs w:val="16"/>
        </w:rPr>
        <w:drawing>
          <wp:inline distT="0" distB="0" distL="0" distR="0">
            <wp:extent cx="7487920" cy="1058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М 2 класс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384" w:rsidRDefault="000F761E" w:rsidP="00A91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Аннота</w:t>
      </w:r>
      <w:r w:rsidR="007332D8">
        <w:rPr>
          <w:b/>
          <w:sz w:val="32"/>
          <w:szCs w:val="32"/>
        </w:rPr>
        <w:t>ция</w:t>
      </w:r>
    </w:p>
    <w:p w:rsidR="00A91384" w:rsidRDefault="00A91384" w:rsidP="00A91384">
      <w:pPr>
        <w:jc w:val="center"/>
        <w:rPr>
          <w:b/>
          <w:sz w:val="32"/>
          <w:szCs w:val="32"/>
        </w:rPr>
      </w:pPr>
    </w:p>
    <w:p w:rsidR="00A91384" w:rsidRPr="00F3098D" w:rsidRDefault="00A91384" w:rsidP="000F76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8D">
        <w:rPr>
          <w:rFonts w:ascii="Times New Roman" w:hAnsi="Times New Roman" w:cs="Times New Roman"/>
          <w:sz w:val="28"/>
          <w:szCs w:val="28"/>
        </w:rPr>
        <w:t>Предметная область «Естествознан</w:t>
      </w:r>
      <w:r>
        <w:rPr>
          <w:rFonts w:ascii="Times New Roman" w:hAnsi="Times New Roman" w:cs="Times New Roman"/>
          <w:sz w:val="28"/>
          <w:szCs w:val="28"/>
        </w:rPr>
        <w:t xml:space="preserve">ие, обществознание» реализуется </w:t>
      </w:r>
      <w:r w:rsidRPr="00F3098D">
        <w:rPr>
          <w:rFonts w:ascii="Times New Roman" w:hAnsi="Times New Roman" w:cs="Times New Roman"/>
          <w:sz w:val="28"/>
          <w:szCs w:val="28"/>
        </w:rPr>
        <w:t xml:space="preserve">средствами интегрированного предмета «Окружающий мир». В содержание курса интегрированы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 </w:t>
      </w:r>
    </w:p>
    <w:p w:rsidR="00A91384" w:rsidRPr="00F3098D" w:rsidRDefault="00A91384" w:rsidP="000F761E">
      <w:pPr>
        <w:ind w:firstLine="708"/>
        <w:jc w:val="both"/>
        <w:rPr>
          <w:sz w:val="28"/>
          <w:szCs w:val="28"/>
        </w:rPr>
      </w:pPr>
      <w:r w:rsidRPr="00F3098D">
        <w:rPr>
          <w:sz w:val="28"/>
          <w:szCs w:val="28"/>
        </w:rPr>
        <w:t xml:space="preserve">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осмысливать характер взаимодействий человека с природой, особенности взаимоотношений внутри отдельных социальных групп (семья, класс, школа). Осваивая правила безопасного, экологически грамотного и нравственного поведения в природе и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</w:t>
      </w:r>
    </w:p>
    <w:p w:rsidR="00A91384" w:rsidRPr="00F3098D" w:rsidRDefault="00A91384" w:rsidP="000F761E">
      <w:pPr>
        <w:ind w:firstLine="708"/>
        <w:jc w:val="both"/>
        <w:rPr>
          <w:sz w:val="28"/>
          <w:szCs w:val="28"/>
        </w:rPr>
      </w:pPr>
      <w:r w:rsidRPr="00F3098D">
        <w:rPr>
          <w:sz w:val="28"/>
          <w:szCs w:val="28"/>
        </w:rPr>
        <w:t xml:space="preserve">Усвоение учащимися элементарных знаний о природе, человеке, обществе, о важнейших событиях в истории Отечества и освоение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 </w:t>
      </w:r>
    </w:p>
    <w:p w:rsidR="00A91384" w:rsidRPr="00F3098D" w:rsidRDefault="00A91384" w:rsidP="000F761E">
      <w:pPr>
        <w:ind w:firstLine="708"/>
        <w:jc w:val="both"/>
        <w:rPr>
          <w:sz w:val="28"/>
          <w:szCs w:val="28"/>
        </w:rPr>
      </w:pPr>
      <w:r w:rsidRPr="00F3098D">
        <w:rPr>
          <w:b/>
          <w:sz w:val="28"/>
          <w:szCs w:val="28"/>
        </w:rPr>
        <w:t>Цель изучения курса</w:t>
      </w:r>
      <w:r w:rsidRPr="00F3098D">
        <w:rPr>
          <w:sz w:val="28"/>
          <w:szCs w:val="28"/>
        </w:rPr>
        <w:t xml:space="preserve">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F3098D">
        <w:rPr>
          <w:sz w:val="28"/>
          <w:szCs w:val="28"/>
        </w:rPr>
        <w:t>здоровьесберегающей</w:t>
      </w:r>
      <w:proofErr w:type="spellEnd"/>
      <w:r w:rsidRPr="00F3098D">
        <w:rPr>
          <w:sz w:val="28"/>
          <w:szCs w:val="28"/>
        </w:rPr>
        <w:t xml:space="preserve"> и творческой деятельности.</w:t>
      </w:r>
    </w:p>
    <w:p w:rsidR="00A91384" w:rsidRPr="006B1C28" w:rsidRDefault="00A91384" w:rsidP="000F76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28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6B1C2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при изучении курса «Окружающий мир» являются: социализация ребёнка; развитие познавательной </w:t>
      </w:r>
      <w:r w:rsidRPr="006B1C28">
        <w:rPr>
          <w:rFonts w:ascii="Times New Roman" w:hAnsi="Times New Roman" w:cs="Times New Roman"/>
          <w:sz w:val="28"/>
          <w:szCs w:val="28"/>
        </w:rPr>
        <w:lastRenderedPageBreak/>
        <w:t>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систематизировать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</w:t>
      </w:r>
      <w:r w:rsidR="00AA6B1A">
        <w:rPr>
          <w:rFonts w:ascii="Times New Roman" w:hAnsi="Times New Roman" w:cs="Times New Roman"/>
          <w:sz w:val="28"/>
          <w:szCs w:val="28"/>
        </w:rPr>
        <w:t xml:space="preserve"> </w:t>
      </w:r>
      <w:r w:rsidRPr="006B1C28">
        <w:rPr>
          <w:rFonts w:ascii="Times New Roman" w:hAnsi="Times New Roman" w:cs="Times New Roman"/>
          <w:sz w:val="28"/>
          <w:szCs w:val="28"/>
        </w:rPr>
        <w:t xml:space="preserve">уважения к прошлому своих предков и желания сохранять культурное и историческое наследие. </w:t>
      </w:r>
    </w:p>
    <w:p w:rsidR="00A91384" w:rsidRPr="006B1C28" w:rsidRDefault="00A91384" w:rsidP="000F76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28">
        <w:rPr>
          <w:rFonts w:ascii="Times New Roman" w:hAnsi="Times New Roman" w:cs="Times New Roman"/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блоками: «Человек и природа», «Человек и общество», которые делятся на соответствующие разделы: «Человек и природа», «Красота и разнообразие неживой природы», «Человек и общество», «Наша Родина – Россия», «Человек – творец».</w:t>
      </w:r>
    </w:p>
    <w:p w:rsidR="00A91384" w:rsidRDefault="00A91384" w:rsidP="000F76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28">
        <w:rPr>
          <w:rFonts w:ascii="Times New Roman" w:hAnsi="Times New Roman" w:cs="Times New Roman"/>
          <w:sz w:val="28"/>
          <w:szCs w:val="28"/>
        </w:rPr>
        <w:t xml:space="preserve">В содержании курса «Окружающий мир» интегрируются естественно-научные, гуманитарные и практические знания о природе, человеке и обществе. Каждая из этих областей объединяет знания нескольких наук, что предоставляет широкие возможности </w:t>
      </w:r>
      <w:proofErr w:type="spellStart"/>
      <w:r w:rsidRPr="006B1C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B1C28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</w:t>
      </w:r>
    </w:p>
    <w:p w:rsidR="00A91384" w:rsidRDefault="00A91384" w:rsidP="000F76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0F">
        <w:rPr>
          <w:rFonts w:ascii="Times New Roman" w:hAnsi="Times New Roman" w:cs="Times New Roman"/>
          <w:sz w:val="28"/>
          <w:szCs w:val="28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746D0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46D0F">
        <w:rPr>
          <w:rFonts w:ascii="Times New Roman" w:hAnsi="Times New Roman" w:cs="Times New Roman"/>
          <w:sz w:val="28"/>
          <w:szCs w:val="28"/>
        </w:rPr>
        <w:t xml:space="preserve"> связей 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изделии.</w:t>
      </w:r>
    </w:p>
    <w:p w:rsidR="00A91384" w:rsidRDefault="000F761E" w:rsidP="000F7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1384" w:rsidRPr="00746D0F">
        <w:rPr>
          <w:sz w:val="28"/>
          <w:szCs w:val="28"/>
        </w:rPr>
        <w:t xml:space="preserve"> основе отбора и структурирования учебного содержания, формы его предъявления лежит системно-</w:t>
      </w:r>
      <w:proofErr w:type="spellStart"/>
      <w:r w:rsidR="00A91384" w:rsidRPr="00746D0F">
        <w:rPr>
          <w:sz w:val="28"/>
          <w:szCs w:val="28"/>
        </w:rPr>
        <w:t>деятельностный</w:t>
      </w:r>
      <w:proofErr w:type="spellEnd"/>
      <w:r w:rsidR="00A91384" w:rsidRPr="00746D0F">
        <w:rPr>
          <w:sz w:val="28"/>
          <w:szCs w:val="28"/>
        </w:rPr>
        <w:t xml:space="preserve"> подход,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развитая личность, проявляющая интерес к знаниям, способная добывать их и применять в учебных ситуациях и повседневной ж</w:t>
      </w:r>
      <w:r w:rsidR="00A91384">
        <w:rPr>
          <w:sz w:val="28"/>
          <w:szCs w:val="28"/>
        </w:rPr>
        <w:t xml:space="preserve">изни, владеющая универсальными </w:t>
      </w:r>
      <w:r w:rsidR="00A91384" w:rsidRPr="00746D0F">
        <w:rPr>
          <w:sz w:val="28"/>
          <w:szCs w:val="28"/>
        </w:rPr>
        <w:t xml:space="preserve">коммуникативными, регулятивными, познавательными учебными действиями для успешного продолжения обучения в основной школе. </w:t>
      </w:r>
    </w:p>
    <w:p w:rsidR="00A91384" w:rsidRPr="00A916AD" w:rsidRDefault="00A91384" w:rsidP="000F76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6AD">
        <w:rPr>
          <w:b/>
          <w:bCs/>
          <w:sz w:val="28"/>
          <w:szCs w:val="28"/>
        </w:rPr>
        <w:lastRenderedPageBreak/>
        <w:t xml:space="preserve">Реализация ФГОС </w:t>
      </w:r>
      <w:r w:rsidRPr="00A916AD">
        <w:rPr>
          <w:sz w:val="28"/>
          <w:szCs w:val="28"/>
        </w:rPr>
        <w:t>при изучении младшими школьниками</w:t>
      </w:r>
      <w:r w:rsidR="000F761E" w:rsidRPr="000F761E">
        <w:rPr>
          <w:sz w:val="28"/>
          <w:szCs w:val="28"/>
        </w:rPr>
        <w:t xml:space="preserve"> </w:t>
      </w:r>
      <w:r w:rsidRPr="00A916AD">
        <w:rPr>
          <w:sz w:val="28"/>
          <w:szCs w:val="28"/>
        </w:rPr>
        <w:t xml:space="preserve">курса «Окружающий мир» обеспечивается </w:t>
      </w:r>
      <w:r w:rsidRPr="00A916AD">
        <w:rPr>
          <w:i/>
          <w:iCs/>
          <w:sz w:val="28"/>
          <w:szCs w:val="28"/>
        </w:rPr>
        <w:t>логикой развёртывания содержания и его структурой</w:t>
      </w:r>
      <w:r w:rsidRPr="00A916AD">
        <w:rPr>
          <w:sz w:val="28"/>
          <w:szCs w:val="28"/>
        </w:rPr>
        <w:t xml:space="preserve">, представленной в учебниках; </w:t>
      </w:r>
      <w:r w:rsidRPr="00A916AD">
        <w:rPr>
          <w:i/>
          <w:iCs/>
          <w:sz w:val="28"/>
          <w:szCs w:val="28"/>
        </w:rPr>
        <w:t>системно-</w:t>
      </w:r>
      <w:proofErr w:type="spellStart"/>
      <w:r w:rsidRPr="00A916AD">
        <w:rPr>
          <w:i/>
          <w:iCs/>
          <w:sz w:val="28"/>
          <w:szCs w:val="28"/>
        </w:rPr>
        <w:t>деятельностным</w:t>
      </w:r>
      <w:proofErr w:type="spellEnd"/>
      <w:r w:rsidRPr="00A916AD">
        <w:rPr>
          <w:i/>
          <w:iCs/>
          <w:sz w:val="28"/>
          <w:szCs w:val="28"/>
        </w:rPr>
        <w:t xml:space="preserve"> подходом </w:t>
      </w:r>
      <w:r w:rsidRPr="00A916AD">
        <w:rPr>
          <w:sz w:val="28"/>
          <w:szCs w:val="28"/>
        </w:rPr>
        <w:t>к организации познавательной деятельности учащихся (она</w:t>
      </w:r>
      <w:r w:rsidR="000F761E" w:rsidRPr="000F761E">
        <w:rPr>
          <w:sz w:val="28"/>
          <w:szCs w:val="28"/>
        </w:rPr>
        <w:t xml:space="preserve"> </w:t>
      </w:r>
      <w:r w:rsidRPr="00A916AD">
        <w:rPr>
          <w:sz w:val="28"/>
          <w:szCs w:val="28"/>
        </w:rPr>
        <w:t>представлена в учебниках</w:t>
      </w:r>
      <w:r w:rsidR="000F761E" w:rsidRPr="000F761E">
        <w:rPr>
          <w:sz w:val="28"/>
          <w:szCs w:val="28"/>
        </w:rPr>
        <w:t xml:space="preserve"> </w:t>
      </w:r>
      <w:r w:rsidRPr="00A916AD">
        <w:rPr>
          <w:sz w:val="28"/>
          <w:szCs w:val="28"/>
        </w:rPr>
        <w:t xml:space="preserve">различными методическими приёмами); </w:t>
      </w:r>
      <w:r w:rsidRPr="00A916AD">
        <w:rPr>
          <w:i/>
          <w:iCs/>
          <w:sz w:val="28"/>
          <w:szCs w:val="28"/>
        </w:rPr>
        <w:t xml:space="preserve">системой </w:t>
      </w:r>
      <w:r w:rsidRPr="00A916AD">
        <w:rPr>
          <w:sz w:val="28"/>
          <w:szCs w:val="28"/>
        </w:rPr>
        <w:t>учебных ситуаций, учебно-познавательных и учебно-прак</w:t>
      </w:r>
      <w:r w:rsidR="000F761E">
        <w:rPr>
          <w:sz w:val="28"/>
          <w:szCs w:val="28"/>
        </w:rPr>
        <w:t>тических задач, пред</w:t>
      </w:r>
      <w:r w:rsidRPr="00A916AD">
        <w:rPr>
          <w:sz w:val="28"/>
          <w:szCs w:val="28"/>
        </w:rPr>
        <w:t xml:space="preserve">ложенных в учебниках, в рабочих тетрадях, в тетрадях тестовых заданий; </w:t>
      </w:r>
      <w:r w:rsidRPr="00A916AD">
        <w:rPr>
          <w:i/>
          <w:iCs/>
          <w:sz w:val="28"/>
          <w:szCs w:val="28"/>
        </w:rPr>
        <w:t xml:space="preserve">методическими рекомендациями </w:t>
      </w:r>
      <w:r w:rsidRPr="00A916AD">
        <w:rPr>
          <w:sz w:val="28"/>
          <w:szCs w:val="28"/>
        </w:rPr>
        <w:t>для учителя, в которых</w:t>
      </w:r>
      <w:r w:rsidR="00761962" w:rsidRPr="00761962">
        <w:rPr>
          <w:sz w:val="28"/>
          <w:szCs w:val="28"/>
        </w:rPr>
        <w:t xml:space="preserve"> </w:t>
      </w:r>
      <w:r w:rsidRPr="00A916AD">
        <w:rPr>
          <w:sz w:val="28"/>
          <w:szCs w:val="28"/>
        </w:rPr>
        <w:t>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A91384" w:rsidRPr="00746D0F" w:rsidRDefault="00A91384" w:rsidP="00761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6AD">
        <w:rPr>
          <w:sz w:val="28"/>
          <w:szCs w:val="28"/>
        </w:rPr>
        <w:t xml:space="preserve">Прежде всего курс, представленный в учебниках, нацелен на </w:t>
      </w:r>
      <w:r w:rsidRPr="00A916AD">
        <w:rPr>
          <w:b/>
          <w:bCs/>
          <w:sz w:val="28"/>
          <w:szCs w:val="28"/>
        </w:rPr>
        <w:t>становление ребёнка как личности</w:t>
      </w:r>
      <w:r w:rsidRPr="00A916AD">
        <w:rPr>
          <w:sz w:val="28"/>
          <w:szCs w:val="28"/>
        </w:rPr>
        <w:t xml:space="preserve">. </w:t>
      </w:r>
    </w:p>
    <w:p w:rsidR="00A91384" w:rsidRPr="006B1C28" w:rsidRDefault="00A91384" w:rsidP="007619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освоения содержания данного предмета учащиеся приобретают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навыки: наблюдать и сопоставлять, спрашивать и доказывать, выявлять взаимозависимости, причины и следствия, отражать полученную информацию в виде рисунка, схемы, таблицы, проводить несложные опыты, пользоваться приборами, ориентироваться на местности, приобщаться к творческому труду. При этом знания и умения являются не самоцелью, а средством развития интеллектуальной и эмоциональной сфер учащихся, их творческих способностей.  </w:t>
      </w:r>
    </w:p>
    <w:p w:rsidR="00A91384" w:rsidRPr="00F3098D" w:rsidRDefault="00A91384" w:rsidP="00A91384">
      <w:pPr>
        <w:jc w:val="both"/>
        <w:rPr>
          <w:sz w:val="28"/>
          <w:szCs w:val="28"/>
        </w:rPr>
      </w:pPr>
    </w:p>
    <w:p w:rsidR="00A91384" w:rsidRPr="00761962" w:rsidRDefault="00761962" w:rsidP="00AA6B1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1962">
        <w:rPr>
          <w:b/>
          <w:bCs/>
          <w:sz w:val="28"/>
          <w:szCs w:val="28"/>
        </w:rPr>
        <w:t>Ценностные</w:t>
      </w:r>
      <w:r w:rsidR="00AA6B1A" w:rsidRPr="00761962">
        <w:rPr>
          <w:b/>
          <w:bCs/>
          <w:sz w:val="28"/>
          <w:szCs w:val="28"/>
        </w:rPr>
        <w:t xml:space="preserve"> ориентиры учебного предмета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Мир многогранен, интересен и всё время изменяется, </w:t>
      </w:r>
      <w:r w:rsidRPr="00CC2706">
        <w:rPr>
          <w:rFonts w:ascii="Times New Roman" w:hAnsi="Times New Roman" w:cs="Times New Roman"/>
          <w:sz w:val="28"/>
          <w:szCs w:val="28"/>
        </w:rPr>
        <w:t>необходимо наблюдать и познавать его.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Наука, искусство, практика </w:t>
      </w:r>
      <w:r w:rsidRPr="00CC2706">
        <w:rPr>
          <w:rFonts w:ascii="Times New Roman" w:hAnsi="Times New Roman" w:cs="Times New Roman"/>
          <w:sz w:val="28"/>
          <w:szCs w:val="28"/>
        </w:rPr>
        <w:t>– равноценные способы познания человеком природы, общества и самого себя.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Природа жизненно необходима и ранима, </w:t>
      </w:r>
      <w:r w:rsidRPr="00CC2706">
        <w:rPr>
          <w:rFonts w:ascii="Times New Roman" w:hAnsi="Times New Roman" w:cs="Times New Roman"/>
          <w:sz w:val="28"/>
          <w:szCs w:val="28"/>
        </w:rPr>
        <w:t>нужно знать об этом и беречь её красоту и гармонию.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Природа планеты – общее достояние человечества, </w:t>
      </w:r>
      <w:r w:rsidRPr="00CC2706">
        <w:rPr>
          <w:rFonts w:ascii="Times New Roman" w:hAnsi="Times New Roman" w:cs="Times New Roman"/>
          <w:sz w:val="28"/>
          <w:szCs w:val="28"/>
        </w:rPr>
        <w:t>её сохранение – важнейшая задача всех народов Земли.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sz w:val="28"/>
          <w:szCs w:val="28"/>
        </w:rPr>
        <w:t xml:space="preserve">В мире и в России живут разные народы, </w:t>
      </w:r>
      <w:r w:rsidRPr="00CC2706">
        <w:rPr>
          <w:rFonts w:ascii="Times New Roman" w:hAnsi="Times New Roman" w:cs="Times New Roman"/>
          <w:b/>
          <w:bCs/>
          <w:sz w:val="28"/>
          <w:szCs w:val="28"/>
        </w:rPr>
        <w:t>нужно уважать их обычаи и традиции, жить с ними в дружбе и согласии</w:t>
      </w:r>
      <w:r w:rsidRPr="00CC2706">
        <w:rPr>
          <w:rFonts w:ascii="Times New Roman" w:hAnsi="Times New Roman" w:cs="Times New Roman"/>
          <w:sz w:val="28"/>
          <w:szCs w:val="28"/>
        </w:rPr>
        <w:t>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Опыт человечества и предков богат </w:t>
      </w:r>
      <w:r w:rsidRPr="00CC2706">
        <w:rPr>
          <w:rFonts w:ascii="Times New Roman" w:hAnsi="Times New Roman" w:cs="Times New Roman"/>
          <w:sz w:val="28"/>
          <w:szCs w:val="28"/>
        </w:rPr>
        <w:t>и пригодится в жизни, следует изучать и уважать его.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Личность, уважающая ценности семьи и общества, любящая своё Отечество, </w:t>
      </w:r>
      <w:r w:rsidRPr="00CC2706">
        <w:rPr>
          <w:rFonts w:ascii="Times New Roman" w:hAnsi="Times New Roman" w:cs="Times New Roman"/>
          <w:sz w:val="28"/>
          <w:szCs w:val="28"/>
        </w:rPr>
        <w:t>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Разумная интеграция и дезинтеграция </w:t>
      </w:r>
      <w:r w:rsidRPr="00CC2706">
        <w:rPr>
          <w:rFonts w:ascii="Times New Roman" w:hAnsi="Times New Roman" w:cs="Times New Roman"/>
          <w:sz w:val="28"/>
          <w:szCs w:val="28"/>
        </w:rPr>
        <w:t>различных областей знаний в мире.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Органичное объединение разных областей </w:t>
      </w:r>
      <w:r w:rsidRPr="00CC2706">
        <w:rPr>
          <w:rFonts w:ascii="Times New Roman" w:hAnsi="Times New Roman" w:cs="Times New Roman"/>
          <w:sz w:val="28"/>
          <w:szCs w:val="28"/>
        </w:rPr>
        <w:t xml:space="preserve">знания на основе </w:t>
      </w:r>
      <w:proofErr w:type="spellStart"/>
      <w:r w:rsidRPr="00CC270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C2706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A91384" w:rsidRPr="00CC2706" w:rsidRDefault="00761962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>Соответствие</w:t>
      </w:r>
      <w:r w:rsidR="00A91384"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предметным </w:t>
      </w:r>
      <w:r w:rsidR="00A91384" w:rsidRPr="00CC2706">
        <w:rPr>
          <w:rFonts w:ascii="Times New Roman" w:hAnsi="Times New Roman" w:cs="Times New Roman"/>
          <w:sz w:val="28"/>
          <w:szCs w:val="28"/>
        </w:rPr>
        <w:t>принципам обучения: экологическому, сезонному, краеведческому, культурологическому, хронологическому.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Учёт возрастных, психофизиологических возможностей, особенностей восприятия, мышления </w:t>
      </w:r>
      <w:r w:rsidRPr="00CC2706">
        <w:rPr>
          <w:rFonts w:ascii="Times New Roman" w:hAnsi="Times New Roman" w:cs="Times New Roman"/>
          <w:sz w:val="28"/>
          <w:szCs w:val="28"/>
        </w:rPr>
        <w:t>с последующим их развитием.</w:t>
      </w:r>
    </w:p>
    <w:p w:rsidR="00A91384" w:rsidRPr="00CC2706" w:rsidRDefault="00A91384" w:rsidP="00A913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06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работа ума, сердца и рук </w:t>
      </w:r>
      <w:r w:rsidRPr="00CC2706">
        <w:rPr>
          <w:rFonts w:ascii="Times New Roman" w:hAnsi="Times New Roman" w:cs="Times New Roman"/>
          <w:sz w:val="28"/>
          <w:szCs w:val="28"/>
        </w:rPr>
        <w:t>– именно эта триада положена в основу учебных пособий по курсу «Окружающий мир»</w:t>
      </w:r>
    </w:p>
    <w:p w:rsidR="00A91384" w:rsidRDefault="00A91384" w:rsidP="0076196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«Окружающий мир» во 2 классе отводится 68 часов в год, 2 часа в неделю.</w:t>
      </w:r>
    </w:p>
    <w:p w:rsidR="00A91384" w:rsidRDefault="00A91384" w:rsidP="0076196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C2706">
        <w:rPr>
          <w:rFonts w:ascii="Times New Roman" w:hAnsi="Times New Roman" w:cs="Times New Roman"/>
          <w:b/>
          <w:i/>
          <w:sz w:val="28"/>
          <w:szCs w:val="28"/>
        </w:rPr>
        <w:t xml:space="preserve">учебные </w:t>
      </w:r>
      <w:proofErr w:type="gramStart"/>
      <w:r w:rsidRPr="00CC2706">
        <w:rPr>
          <w:rFonts w:ascii="Times New Roman" w:hAnsi="Times New Roman" w:cs="Times New Roman"/>
          <w:b/>
          <w:i/>
          <w:sz w:val="28"/>
          <w:szCs w:val="28"/>
        </w:rPr>
        <w:t>пособия</w:t>
      </w:r>
      <w:r w:rsidRPr="00CC2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138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1.Окружающий мир: учебник для 2 класса общеобразовательных учреждений.</w:t>
      </w:r>
    </w:p>
    <w:p w:rsidR="00A9138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 2 ч./ О.Т.</w:t>
      </w:r>
      <w:r w:rsidR="00761962" w:rsidRPr="00761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2011.</w:t>
      </w:r>
    </w:p>
    <w:p w:rsidR="00A9138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2.Окружающий мир: Тестовые задания для учащихся 2 класса </w:t>
      </w:r>
    </w:p>
    <w:p w:rsidR="00A9138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учреждений/ О.Т</w:t>
      </w:r>
      <w:r w:rsidR="00AA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Смоленск: Ассоциация </w:t>
      </w:r>
    </w:p>
    <w:p w:rsidR="00A9138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196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61962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91384" w:rsidRDefault="00A91384" w:rsidP="00A913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42E0" w:rsidRDefault="00A442E0" w:rsidP="00A913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1962" w:rsidRPr="00761962" w:rsidRDefault="00761962" w:rsidP="00A442E0">
      <w:pPr>
        <w:jc w:val="center"/>
        <w:rPr>
          <w:b/>
          <w:sz w:val="28"/>
          <w:szCs w:val="28"/>
        </w:rPr>
      </w:pPr>
      <w:r w:rsidRPr="00761962">
        <w:rPr>
          <w:b/>
          <w:sz w:val="28"/>
          <w:szCs w:val="28"/>
          <w:lang w:val="en-US"/>
        </w:rPr>
        <w:t>1</w:t>
      </w:r>
      <w:r w:rsidRPr="00761962">
        <w:rPr>
          <w:b/>
          <w:sz w:val="28"/>
          <w:szCs w:val="28"/>
        </w:rPr>
        <w:t xml:space="preserve">. Планируемые результаты освоения учебного предмета </w:t>
      </w:r>
    </w:p>
    <w:p w:rsidR="00A442E0" w:rsidRDefault="00A442E0" w:rsidP="00A442E0">
      <w:pPr>
        <w:jc w:val="center"/>
        <w:rPr>
          <w:b/>
          <w:sz w:val="32"/>
          <w:szCs w:val="32"/>
        </w:rPr>
      </w:pPr>
    </w:p>
    <w:p w:rsidR="00A442E0" w:rsidRDefault="00A442E0" w:rsidP="00761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окружающего мира учащиеся получат возможность развить свои способности, освоить элементарные естественно – 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учеников 2 класса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A442E0" w:rsidRDefault="00A442E0" w:rsidP="00A44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>изучения курса «Окружающий мир».</w:t>
      </w:r>
    </w:p>
    <w:p w:rsidR="00A442E0" w:rsidRDefault="00A442E0" w:rsidP="00A442E0">
      <w:pPr>
        <w:jc w:val="both"/>
        <w:rPr>
          <w:sz w:val="28"/>
          <w:szCs w:val="28"/>
        </w:rPr>
      </w:pPr>
      <w:r w:rsidRPr="0057082A">
        <w:rPr>
          <w:i/>
          <w:sz w:val="28"/>
          <w:szCs w:val="28"/>
        </w:rPr>
        <w:t>У второклассника продолжат формироваться</w:t>
      </w:r>
      <w:r>
        <w:rPr>
          <w:sz w:val="28"/>
          <w:szCs w:val="28"/>
          <w:lang w:val="en-US"/>
        </w:rPr>
        <w:t>: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отношение к процессу учения, к приобретению знаний и учений, стремление преодолевать возникающие затруднения</w:t>
      </w:r>
      <w:r w:rsidRPr="0057082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готовность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оценивать свой учебный труд, принимать оценки одноклассников, учителя, родителей</w:t>
      </w:r>
      <w:r w:rsidRPr="0057082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осознание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себя как индивидуальности и одновременно как члена общества, ориентация на проявление доброго отношения к людям, уважения к их труду, на участие в совместных делах, на помощь людям, в том числе сверстникам</w:t>
      </w:r>
      <w:r w:rsidRPr="00A87FBE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выделять нравственный аспект поведения, соотносить поступки с принятыми в обществе морально – этическими принципами</w:t>
      </w:r>
      <w:r w:rsidRPr="00A13A6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навыки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безопасного, экологически грамотного, нравственного поведения в природе, в быту, в обществе</w:t>
      </w:r>
      <w:r w:rsidRPr="00A13A6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важности бережного отношения к своему здоровью</w:t>
      </w:r>
      <w:r w:rsidRPr="00A13A6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ценности семьи в жизни человека и важности заботливого отношения между её членами</w:t>
      </w:r>
      <w:r w:rsidRPr="00A13A6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осознание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себя как гражданина, обретение чувства любви к родной стране, к её природе, культуре, интереса к её истории</w:t>
      </w:r>
      <w:r w:rsidRPr="00A13A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уважительное отношение к другим странам, народам, их традициям.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второклассника могут быть сформированы</w:t>
      </w:r>
      <w:r w:rsidRPr="00A13A68">
        <w:rPr>
          <w:rFonts w:ascii="Times New Roman" w:hAnsi="Times New Roman"/>
          <w:i/>
          <w:sz w:val="28"/>
          <w:szCs w:val="28"/>
        </w:rPr>
        <w:t>:</w:t>
      </w:r>
    </w:p>
    <w:p w:rsidR="00A442E0" w:rsidRDefault="00A442E0" w:rsidP="00A442E0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стремление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саморазвитию, желание получать новые знания, открывать новые способы действия, готовность преодолевать учебные затруднения и адекватно оценивать свои успехи и неудачи, умение сотрудничать</w:t>
      </w:r>
      <w:r w:rsidRPr="00A13A6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элементов гражданского самосознания (российской идентичности), гордости за свою Родину, российский народ</w:t>
      </w:r>
      <w:r w:rsidRPr="006200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интереса к образу жизни народов, населяющих родной край, уважения к прошлому своих предков, желания продолжить их добрые дела</w:t>
      </w:r>
      <w:r w:rsidRPr="00620012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стремление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соблюдению морально – этических норм общения с людьми другой национальности, людьми с нарушениями здоровья</w:t>
      </w:r>
      <w:r w:rsidRPr="00CD31A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восприятие природы и объектов культуры, стремление к красоте, желание участвовать в её сохранении</w:t>
      </w:r>
      <w:r w:rsidRPr="00CD31A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осознание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личной ответственности за своё здоровье и здоровье окружающих.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действия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Второклассник продолжит учится</w:t>
      </w:r>
      <w:r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организовывать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  <w:r w:rsidRPr="006C4016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(ставить) учебно- познавательную задачу и сохранять её до конца учебных действий</w:t>
      </w:r>
      <w:r w:rsidRPr="00BA5363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</w:t>
      </w:r>
      <w:r w:rsidRPr="00BA5363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составленному плану, а также по инструкциям учителя или данным в учебнике, рабочей тетради</w:t>
      </w:r>
      <w:r w:rsidRPr="00BA5363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действий, вносить необходимые коррективы</w:t>
      </w:r>
      <w:r w:rsidRPr="00BA5363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оценивать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результаты решения поставленных задач, находить ошибки и способы их устранения.</w:t>
      </w:r>
    </w:p>
    <w:p w:rsidR="00A442E0" w:rsidRDefault="00A442E0" w:rsidP="00A442E0">
      <w:pPr>
        <w:jc w:val="both"/>
        <w:rPr>
          <w:i/>
          <w:sz w:val="28"/>
          <w:szCs w:val="28"/>
        </w:rPr>
      </w:pPr>
      <w:r w:rsidRPr="00BA5363">
        <w:rPr>
          <w:i/>
          <w:sz w:val="28"/>
          <w:szCs w:val="28"/>
        </w:rPr>
        <w:t>Второкла</w:t>
      </w:r>
      <w:r>
        <w:rPr>
          <w:i/>
          <w:sz w:val="28"/>
          <w:szCs w:val="28"/>
        </w:rPr>
        <w:t>ссник получит возможность научиться</w:t>
      </w:r>
      <w:r>
        <w:rPr>
          <w:i/>
          <w:sz w:val="28"/>
          <w:szCs w:val="28"/>
          <w:lang w:val="en-US"/>
        </w:rPr>
        <w:t>: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своё знание и незнание, умение и неумение, продвижение в овладении тем или иным знанием и умением по изучаемой теме</w:t>
      </w:r>
      <w:r w:rsidRPr="00BA5363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</w:t>
      </w:r>
      <w:r w:rsidRPr="00BA5363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проявлять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инициативу в постановке новых задач, предлагать собственные способы решения.</w:t>
      </w:r>
    </w:p>
    <w:p w:rsidR="00A442E0" w:rsidRDefault="00761962" w:rsidP="00A442E0">
      <w:pPr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</w:t>
      </w:r>
      <w:r w:rsidR="00A442E0" w:rsidRPr="00BA5363">
        <w:rPr>
          <w:b/>
          <w:i/>
          <w:sz w:val="28"/>
          <w:szCs w:val="28"/>
        </w:rPr>
        <w:t xml:space="preserve"> универсальные учебные действия</w:t>
      </w:r>
    </w:p>
    <w:p w:rsidR="00A442E0" w:rsidRPr="00BA5363" w:rsidRDefault="00A442E0" w:rsidP="00A442E0">
      <w:pPr>
        <w:ind w:left="284"/>
        <w:jc w:val="both"/>
        <w:rPr>
          <w:i/>
          <w:sz w:val="28"/>
          <w:szCs w:val="28"/>
        </w:rPr>
      </w:pPr>
      <w:r w:rsidRPr="00BA5363">
        <w:rPr>
          <w:i/>
          <w:sz w:val="28"/>
          <w:szCs w:val="28"/>
        </w:rPr>
        <w:t>Второклассник продолжит учиться</w:t>
      </w:r>
      <w:r w:rsidRPr="001D0C89">
        <w:rPr>
          <w:i/>
          <w:sz w:val="28"/>
          <w:szCs w:val="28"/>
        </w:rPr>
        <w:t>: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осознавать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учебно-познавательную, учебно-практическую, экспериментальную задачи</w:t>
      </w:r>
      <w:r w:rsidRPr="00BA5363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извлекать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информацию, необходимую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</w:t>
      </w:r>
      <w:r w:rsidRPr="00340DA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информацию, представленную в вербальной форме, изобретательной, схематической, модельной и др., определять основную и второстепенную информацию</w:t>
      </w:r>
      <w:r w:rsidRPr="00340DA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под понятие (в сотрудничестве с учителем, одноклассниками) на основе выделения существенных признаков природных объектов</w:t>
      </w:r>
      <w:r w:rsidRPr="001D0C89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целенаправленно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наблюдать объекты окружающего мира и описывать их отличительные признаки</w:t>
      </w:r>
      <w:r w:rsidRPr="001D0C89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готовые модели для изучения строения природных объектов и объяснения природных явлений</w:t>
      </w:r>
      <w:r w:rsidRPr="001D0C89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кодирование и декодирование информации в </w:t>
      </w:r>
      <w:proofErr w:type="spellStart"/>
      <w:r>
        <w:rPr>
          <w:rFonts w:ascii="Times New Roman" w:hAnsi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символической форме.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Второклассник получит возможность</w:t>
      </w:r>
      <w:r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осмысливать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чтения, выбор вида чтения в зависимости от цели</w:t>
      </w:r>
      <w:r w:rsidRPr="00702BD2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сопоставлять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</w:t>
      </w:r>
      <w:r w:rsidRPr="00702BD2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готовые  информационные  объекты (тексты, таблицы, схемы, диаграммы), создавать собственные</w:t>
      </w:r>
      <w:r w:rsidRPr="009B553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442E0" w:rsidRPr="009B553A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Второклассник продолжит учиться</w:t>
      </w:r>
      <w:r w:rsidRPr="009B553A">
        <w:rPr>
          <w:rFonts w:ascii="Times New Roman" w:hAnsi="Times New Roman"/>
          <w:i/>
          <w:sz w:val="28"/>
          <w:szCs w:val="28"/>
        </w:rPr>
        <w:t>: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строить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речевое высказывание в устной и письменной форме</w:t>
      </w:r>
      <w:r w:rsidRPr="009B553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вопросы, обосновывать свою точку зрения</w:t>
      </w:r>
      <w:r w:rsidRPr="009B553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вступать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</w:t>
      </w:r>
      <w:r w:rsidRPr="007C7BAE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допускать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Второклассник получит возможность научиться</w:t>
      </w:r>
      <w:r w:rsidRPr="009B553A">
        <w:rPr>
          <w:rFonts w:ascii="Times New Roman" w:hAnsi="Times New Roman"/>
          <w:i/>
          <w:sz w:val="28"/>
          <w:szCs w:val="28"/>
        </w:rPr>
        <w:t>: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планировать</w:t>
      </w:r>
      <w:proofErr w:type="gramEnd"/>
      <w:r>
        <w:rPr>
          <w:rFonts w:ascii="Times New Roman" w:hAnsi="Times New Roman"/>
          <w:sz w:val="28"/>
          <w:szCs w:val="28"/>
        </w:rPr>
        <w:t>, сотрудничая с взрослыми  (учитель, родитель)  и сверстниками, общие дела, распределять функции участников  и определять способы их взаимодействия</w:t>
      </w:r>
      <w:r w:rsidRPr="009B553A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проявлять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инициативу в поиске и сборе информации для выполнения коллективной работы, желая помочь взрослым и сверстникам</w:t>
      </w:r>
      <w:r w:rsidRPr="007C7BAE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уважать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позицию партнёра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результате изучения курса «Окружающий мир» (блок «Человек и природа») второклассник научится</w:t>
      </w:r>
      <w:r w:rsidRPr="000C3BC5">
        <w:rPr>
          <w:rFonts w:ascii="Times New Roman" w:hAnsi="Times New Roman"/>
          <w:i/>
          <w:sz w:val="28"/>
          <w:szCs w:val="28"/>
        </w:rPr>
        <w:t>: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наблюдений, с помощью иллюстраций, учебного текста объекты природы и изделия человека, явления живой и неживой природы, формы суши  и виды водоемов, космические тела (звезда, планета, спутник, созвездие) на примере Солнца, Земли, Луны</w:t>
      </w:r>
      <w:r w:rsidRPr="007C7BAE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изученные природные объекты и явления, называя их существенные признаки, характеризуя особенности внешнего вида (на примере совей местности)</w:t>
      </w:r>
      <w:r w:rsidRPr="008D6E36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сравнивать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классифицировать объекты окружающего мира</w:t>
      </w:r>
      <w:r w:rsidRPr="008D6E36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холма, реки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физической карте с помощью окраски и условных знаков формы суши (горы, равнины), виды водоёмов (реки, озёра, моря)</w:t>
      </w:r>
      <w:r w:rsidRPr="008D6E36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условные знаки для обозначения природных объектов и явлений, для характеристики погодных условий (температуры воздуха, степени облачности, силы и направления ветра)</w:t>
      </w:r>
      <w:r w:rsidRPr="008D6E36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показывать на карте и глобусе горы и равнины, крупные реки и озёра России</w:t>
      </w:r>
      <w:r w:rsidRPr="008D6E36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объяснять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роль растений, животных в природе и в жизни человека</w:t>
      </w:r>
      <w:r w:rsidRPr="008D6E36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факты экологического неблагополучия в окружающей среды, оценивать положительно и отрицательное влияние человеческой деятельности </w:t>
      </w:r>
      <w:r>
        <w:rPr>
          <w:rFonts w:ascii="Times New Roman" w:hAnsi="Times New Roman"/>
          <w:sz w:val="28"/>
          <w:szCs w:val="28"/>
        </w:rPr>
        <w:lastRenderedPageBreak/>
        <w:t>на природу, участвовать  в природоохранной деятельности (всё на примере своей местности)</w:t>
      </w:r>
      <w:r w:rsidRPr="003C363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простые опыты, делать выводы по результатам исследования и фиксировать их в предложенной форме</w:t>
      </w:r>
      <w:r w:rsidRPr="003C363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готовые модели (глобусы, карты, рисунки, 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</w:t>
      </w:r>
      <w:r w:rsidRPr="003C363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следовать связи растений и животных с неживой природой (на основе наблюдений)</w:t>
      </w:r>
      <w:r w:rsidRPr="003C3637">
        <w:rPr>
          <w:rFonts w:ascii="Times New Roman" w:hAnsi="Times New Roman"/>
          <w:sz w:val="28"/>
          <w:szCs w:val="28"/>
        </w:rPr>
        <w:t>;</w:t>
      </w:r>
    </w:p>
    <w:p w:rsidR="00A442E0" w:rsidRPr="003C3637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измерять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температуру (воздуха, воды, своего тела).</w:t>
      </w:r>
    </w:p>
    <w:p w:rsidR="00A442E0" w:rsidRDefault="00A442E0" w:rsidP="00A442E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Второклассник получит возможность научиться</w:t>
      </w:r>
      <w:r>
        <w:rPr>
          <w:i/>
          <w:sz w:val="28"/>
          <w:szCs w:val="28"/>
          <w:lang w:val="en-US"/>
        </w:rPr>
        <w:t>: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форме и движении Земли, об изображении её на карте</w:t>
      </w:r>
      <w:r w:rsidRPr="003C363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фенологические наблюдения и предсказывать погоду по местным признакам</w:t>
      </w:r>
      <w:r w:rsidRPr="003C363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объяснять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отличия человека от животных</w:t>
      </w:r>
      <w:r w:rsidRPr="005235E7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готовить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сообщения о небесных телах, о необычных явлениях природы</w:t>
      </w:r>
      <w:r w:rsidRPr="001D0C0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обобщать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систематизировать получены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</w:t>
      </w:r>
      <w:r w:rsidRPr="001D0C0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 работы, проводить нужные измерения, фиксировать результаты  в предложенной форме (страницы дневника фенологических наблюдений , таблица, схема, рисунок, словесный вывод)</w:t>
      </w:r>
      <w:r w:rsidRPr="001D0C0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моделировать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природные объекты и явления (дерево, цветковое растение, гриб, гору, реку, круговорот воды в природе и др.)</w:t>
      </w:r>
      <w:r w:rsidRPr="001D0C08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проектной деятельности (как предложенной автором учебника, так и собственной), проводя исследования с использованием дополнительной литературы, сети Интернета, собственных наблюдений</w:t>
      </w:r>
      <w:r w:rsidRPr="00C77C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презентовать результаты своей работы.</w:t>
      </w:r>
    </w:p>
    <w:p w:rsidR="00A442E0" w:rsidRDefault="00A442E0" w:rsidP="00A442E0">
      <w:pPr>
        <w:pStyle w:val="a7"/>
        <w:spacing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A442E0" w:rsidRDefault="00A442E0" w:rsidP="00A442E0">
      <w:pPr>
        <w:pStyle w:val="a7"/>
        <w:spacing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результате изучени</w:t>
      </w:r>
      <w:r w:rsidR="00761962">
        <w:rPr>
          <w:rFonts w:ascii="Times New Roman" w:hAnsi="Times New Roman"/>
          <w:i/>
          <w:sz w:val="28"/>
          <w:szCs w:val="28"/>
        </w:rPr>
        <w:t xml:space="preserve">я </w:t>
      </w:r>
      <w:proofErr w:type="spellStart"/>
      <w:r w:rsidR="00761962">
        <w:rPr>
          <w:rFonts w:ascii="Times New Roman" w:hAnsi="Times New Roman"/>
          <w:i/>
          <w:sz w:val="28"/>
          <w:szCs w:val="28"/>
        </w:rPr>
        <w:t>историко</w:t>
      </w:r>
      <w:proofErr w:type="spellEnd"/>
      <w:r w:rsidR="00761962">
        <w:rPr>
          <w:rFonts w:ascii="Times New Roman" w:hAnsi="Times New Roman"/>
          <w:i/>
          <w:sz w:val="28"/>
          <w:szCs w:val="28"/>
        </w:rPr>
        <w:t xml:space="preserve"> – обществоведческого</w:t>
      </w:r>
      <w:r>
        <w:rPr>
          <w:rFonts w:ascii="Times New Roman" w:hAnsi="Times New Roman"/>
          <w:i/>
          <w:sz w:val="28"/>
          <w:szCs w:val="28"/>
        </w:rPr>
        <w:t xml:space="preserve"> материала (блок «Человек и общество») курса «Окружающий мир» второклассник научится</w:t>
      </w:r>
      <w:r w:rsidRPr="00C77C14">
        <w:rPr>
          <w:rFonts w:ascii="Times New Roman" w:hAnsi="Times New Roman"/>
          <w:i/>
          <w:sz w:val="28"/>
          <w:szCs w:val="28"/>
        </w:rPr>
        <w:t>: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воспринимать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окружающий мир целостно в единстве природы, человека и общества</w:t>
      </w:r>
      <w:r w:rsidRPr="00C77C14">
        <w:rPr>
          <w:rFonts w:ascii="Times New Roman" w:hAnsi="Times New Roman"/>
          <w:sz w:val="28"/>
          <w:szCs w:val="28"/>
        </w:rPr>
        <w:t>;</w:t>
      </w:r>
    </w:p>
    <w:p w:rsidR="00A442E0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ориентироваться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социальных ролях и межличностных отношениях с одноклассниками, друзьями, взрослыми</w:t>
      </w:r>
      <w:r w:rsidRPr="00C77C14">
        <w:rPr>
          <w:rFonts w:ascii="Times New Roman" w:hAnsi="Times New Roman"/>
          <w:sz w:val="28"/>
          <w:szCs w:val="28"/>
        </w:rPr>
        <w:t>;</w:t>
      </w:r>
    </w:p>
    <w:p w:rsidR="00A442E0" w:rsidRPr="006A48EB" w:rsidRDefault="00A442E0" w:rsidP="00A442E0">
      <w:pPr>
        <w:pStyle w:val="a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своей семье, о домашнем хозяйстве, о профессиях членов семьи, о внимательном и заботливом отношении друг  к другу, о традициях и реликвиях семьи на </w:t>
      </w:r>
      <w:r w:rsidRPr="006A48EB">
        <w:rPr>
          <w:rFonts w:ascii="Times New Roman" w:hAnsi="Times New Roman" w:cs="Times New Roman"/>
          <w:sz w:val="28"/>
          <w:szCs w:val="28"/>
        </w:rPr>
        <w:t>основе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собранной из собственных </w:t>
      </w:r>
      <w:r w:rsidRPr="006A48EB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наблюдений, по рассказам старших членов семьи, из фотографических альбомов и </w:t>
      </w:r>
      <w:proofErr w:type="spellStart"/>
      <w:r w:rsidRPr="006A48E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6A48EB">
        <w:rPr>
          <w:rFonts w:ascii="Times New Roman" w:hAnsi="Times New Roman" w:cs="Times New Roman"/>
          <w:sz w:val="28"/>
          <w:szCs w:val="28"/>
        </w:rPr>
        <w:t>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государственную символику РФ, отличать флаг и герб России от флагов и гербов других стран мира;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на карте Российской Федерацию, её столицу- город Москву, свой регион и его административный центр 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>, что такое Родина, родной край, малая родина;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готовить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небольшие сообщения о достопримечательностях Москву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 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>, что такое Конституция</w:t>
      </w:r>
      <w:r w:rsidRPr="006A48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прошлое и настоящее</w:t>
      </w:r>
      <w:r w:rsidRPr="006A48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по результатам экскурсий о достопримечательностях, памятных мест, исторических памятниках, известных людям родного города (села, районного центра). </w:t>
      </w:r>
    </w:p>
    <w:p w:rsidR="00A442E0" w:rsidRPr="006A48EB" w:rsidRDefault="00A442E0" w:rsidP="00A442E0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EB">
        <w:rPr>
          <w:rFonts w:ascii="Times New Roman" w:hAnsi="Times New Roman" w:cs="Times New Roman"/>
          <w:i/>
          <w:sz w:val="28"/>
          <w:szCs w:val="28"/>
        </w:rPr>
        <w:t>Второклассник получит возможность научиться: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характер взаимоотношений людей в различных социальных группах (семья, общество сверстников и т.д.) ; физическую и духовную красоту человека, его поступков, трудолюбие и мастерство;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морально-этические нормы поведения в семье, школе, учреждениях культуры и других общественных местах;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заботливо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относиться к младшим, уважать старших, быть внимательным к людям с нарушением здоровья;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нравственные и безнравственные поступки, давать адекватную оценку своим поступкам;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родословную своей семьи;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дополнительную литературу(словари, энциклопедии детскую художественную литературу) с целью поиска ответов на вопросы, извлечения познавательной информации 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 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изображать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предметы с осевой, центральной, переносной симметрией 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моделировать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A442E0" w:rsidRPr="006A48EB" w:rsidRDefault="00A442E0" w:rsidP="00A442E0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EB">
        <w:rPr>
          <w:rFonts w:ascii="Times New Roman" w:hAnsi="Times New Roman" w:cs="Times New Roman"/>
          <w:i/>
          <w:sz w:val="28"/>
          <w:szCs w:val="28"/>
        </w:rPr>
        <w:t>В результате изучения правил безопасной жизни второклассник научится: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осознавать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ценность здоровья и здорового образа жизни;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lastRenderedPageBreak/>
        <w:t>оценивать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опасность некоторых природных явлений, общения с незнакомыми людьми;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правила личной гигиены, безопасные нормы поведения в школе и других общественных местах;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нормы безопасного и культурного поведения в транспорте и на улицах города;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и выполнять режим дня.</w:t>
      </w:r>
    </w:p>
    <w:p w:rsidR="00A442E0" w:rsidRPr="006A48EB" w:rsidRDefault="00A442E0" w:rsidP="00A442E0">
      <w:pPr>
        <w:pStyle w:val="a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8EB">
        <w:rPr>
          <w:rFonts w:ascii="Times New Roman" w:hAnsi="Times New Roman" w:cs="Times New Roman"/>
          <w:i/>
          <w:sz w:val="28"/>
          <w:szCs w:val="28"/>
        </w:rPr>
        <w:t>Второклассник получит возможность научиться: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здоровье своего организма, органов чувств;</w:t>
      </w:r>
    </w:p>
    <w:p w:rsidR="00A442E0" w:rsidRPr="006A48EB" w:rsidRDefault="00A442E0" w:rsidP="00A442E0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EB">
        <w:rPr>
          <w:rFonts w:ascii="Times New Roman" w:hAnsi="Times New Roman" w:cs="Times New Roman"/>
          <w:sz w:val="28"/>
          <w:szCs w:val="28"/>
        </w:rPr>
        <w:t>следовать</w:t>
      </w:r>
      <w:proofErr w:type="gramEnd"/>
      <w:r w:rsidRPr="006A48EB">
        <w:rPr>
          <w:rFonts w:ascii="Times New Roman" w:hAnsi="Times New Roman" w:cs="Times New Roman"/>
          <w:sz w:val="28"/>
          <w:szCs w:val="28"/>
        </w:rPr>
        <w:t xml:space="preserve"> правилам здорового образа жизни;</w:t>
      </w:r>
    </w:p>
    <w:p w:rsidR="00A442E0" w:rsidRPr="006A48EB" w:rsidRDefault="00A442E0" w:rsidP="00761962">
      <w:pPr>
        <w:ind w:firstLine="360"/>
        <w:jc w:val="both"/>
        <w:rPr>
          <w:b/>
          <w:sz w:val="28"/>
          <w:szCs w:val="28"/>
        </w:rPr>
      </w:pPr>
      <w:r w:rsidRPr="006A48EB">
        <w:rPr>
          <w:b/>
          <w:sz w:val="28"/>
          <w:szCs w:val="28"/>
        </w:rPr>
        <w:t>Система оценки достижения планируемых результатов освоения предмета</w:t>
      </w:r>
    </w:p>
    <w:p w:rsidR="00A442E0" w:rsidRPr="006A48EB" w:rsidRDefault="00A442E0" w:rsidP="00761962">
      <w:pPr>
        <w:ind w:firstLine="360"/>
        <w:jc w:val="both"/>
        <w:rPr>
          <w:sz w:val="28"/>
          <w:szCs w:val="28"/>
        </w:rPr>
      </w:pPr>
      <w:r w:rsidRPr="006A48EB">
        <w:rPr>
          <w:sz w:val="28"/>
          <w:szCs w:val="28"/>
        </w:rPr>
        <w:t>В основе системы оценивания интегрированного курса «Окружающий мир» лежать принципы:</w:t>
      </w:r>
    </w:p>
    <w:p w:rsidR="00A442E0" w:rsidRPr="006A48EB" w:rsidRDefault="00A442E0" w:rsidP="00A442E0">
      <w:pPr>
        <w:jc w:val="both"/>
        <w:rPr>
          <w:sz w:val="28"/>
          <w:szCs w:val="28"/>
        </w:rPr>
      </w:pPr>
      <w:r w:rsidRPr="006A48EB">
        <w:rPr>
          <w:sz w:val="28"/>
          <w:szCs w:val="28"/>
        </w:rPr>
        <w:t xml:space="preserve">-ориентации образовательного процесса на достижение основных результатов начального образования (личностных, </w:t>
      </w:r>
      <w:proofErr w:type="spellStart"/>
      <w:r w:rsidRPr="006A48EB">
        <w:rPr>
          <w:sz w:val="28"/>
          <w:szCs w:val="28"/>
        </w:rPr>
        <w:t>метапредметных</w:t>
      </w:r>
      <w:proofErr w:type="spellEnd"/>
      <w:r w:rsidRPr="006A48EB">
        <w:rPr>
          <w:sz w:val="28"/>
          <w:szCs w:val="28"/>
        </w:rPr>
        <w:t xml:space="preserve"> и предметных);</w:t>
      </w:r>
    </w:p>
    <w:p w:rsidR="00A442E0" w:rsidRPr="006A48EB" w:rsidRDefault="00A442E0" w:rsidP="00A442E0">
      <w:pPr>
        <w:jc w:val="both"/>
        <w:rPr>
          <w:sz w:val="28"/>
          <w:szCs w:val="28"/>
        </w:rPr>
      </w:pPr>
      <w:r w:rsidRPr="006A48EB">
        <w:rPr>
          <w:sz w:val="28"/>
          <w:szCs w:val="28"/>
        </w:rPr>
        <w:t>-взаимосвязи системы оценки и образовательного процесса;</w:t>
      </w:r>
    </w:p>
    <w:p w:rsidR="00A442E0" w:rsidRPr="006A48EB" w:rsidRDefault="00A442E0" w:rsidP="00A442E0">
      <w:pPr>
        <w:jc w:val="both"/>
        <w:rPr>
          <w:sz w:val="28"/>
          <w:szCs w:val="28"/>
        </w:rPr>
      </w:pPr>
      <w:r w:rsidRPr="006A48EB">
        <w:rPr>
          <w:sz w:val="28"/>
          <w:szCs w:val="28"/>
        </w:rPr>
        <w:t xml:space="preserve">-участия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6A48EB">
        <w:rPr>
          <w:sz w:val="28"/>
          <w:szCs w:val="28"/>
        </w:rPr>
        <w:t>взаимооценки</w:t>
      </w:r>
      <w:proofErr w:type="spellEnd"/>
      <w:r w:rsidRPr="006A48EB">
        <w:rPr>
          <w:sz w:val="28"/>
          <w:szCs w:val="28"/>
        </w:rPr>
        <w:t xml:space="preserve"> и предоставляет возможность освоить эффективные средства управления своей учебной деятельностью, а также с</w:t>
      </w:r>
      <w:r w:rsidR="00761962">
        <w:rPr>
          <w:sz w:val="28"/>
          <w:szCs w:val="28"/>
        </w:rPr>
        <w:t>пособствует</w:t>
      </w:r>
      <w:r w:rsidRPr="006A48EB">
        <w:rPr>
          <w:sz w:val="28"/>
          <w:szCs w:val="28"/>
        </w:rPr>
        <w:t xml:space="preserve">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A442E0" w:rsidRPr="006A48EB" w:rsidRDefault="00A442E0" w:rsidP="00A442E0">
      <w:pPr>
        <w:ind w:firstLine="708"/>
        <w:jc w:val="both"/>
        <w:rPr>
          <w:sz w:val="28"/>
          <w:szCs w:val="28"/>
        </w:rPr>
      </w:pPr>
      <w:r w:rsidRPr="006A48EB">
        <w:rPr>
          <w:sz w:val="28"/>
          <w:szCs w:val="28"/>
        </w:rPr>
        <w:t>Во 2 классе используются при вида оценивания: текущее оценивание, тематическое и итоговое.</w:t>
      </w:r>
    </w:p>
    <w:p w:rsidR="00A442E0" w:rsidRPr="006A48EB" w:rsidRDefault="00A442E0" w:rsidP="00A442E0">
      <w:pPr>
        <w:ind w:firstLine="708"/>
        <w:jc w:val="both"/>
        <w:rPr>
          <w:sz w:val="28"/>
          <w:szCs w:val="28"/>
        </w:rPr>
      </w:pPr>
      <w:r w:rsidRPr="006A48EB">
        <w:rPr>
          <w:b/>
          <w:sz w:val="28"/>
          <w:szCs w:val="28"/>
        </w:rPr>
        <w:t>Текущее оценивание</w:t>
      </w:r>
      <w:r w:rsidRPr="006A48EB">
        <w:rPr>
          <w:sz w:val="28"/>
          <w:szCs w:val="28"/>
        </w:rPr>
        <w:t>- наиболее гибкая проверка результатов</w:t>
      </w:r>
      <w:r w:rsidR="00761962">
        <w:rPr>
          <w:sz w:val="28"/>
          <w:szCs w:val="28"/>
        </w:rPr>
        <w:t xml:space="preserve"> обучения, которая сопутствует </w:t>
      </w:r>
      <w:r w:rsidRPr="006A48EB">
        <w:rPr>
          <w:sz w:val="28"/>
          <w:szCs w:val="28"/>
        </w:rPr>
        <w:t>процессу становления умения и навыка. Его основная цель- анализ хода формирования знаний и умений учащихся на уроках окружающего мира (наблюдение, сопоставление, установление взаимосвязей и т.д.)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A442E0" w:rsidRPr="006A48EB" w:rsidRDefault="00A442E0" w:rsidP="00A442E0">
      <w:pPr>
        <w:ind w:firstLine="708"/>
        <w:jc w:val="both"/>
        <w:rPr>
          <w:sz w:val="28"/>
          <w:szCs w:val="28"/>
        </w:rPr>
      </w:pPr>
      <w:r w:rsidRPr="006A48EB">
        <w:rPr>
          <w:b/>
          <w:sz w:val="28"/>
          <w:szCs w:val="28"/>
        </w:rPr>
        <w:t>Тематическое оценивание</w:t>
      </w:r>
      <w:r w:rsidRPr="006A48EB">
        <w:rPr>
          <w:sz w:val="28"/>
          <w:szCs w:val="28"/>
        </w:rPr>
        <w:t xml:space="preserve"> является важным звеном в конце изучения тематических блоков интегрированного курса «Окружающий мир», так как даёт возможность учащимся подготовиться, при необходимости пересдать </w:t>
      </w:r>
      <w:proofErr w:type="gramStart"/>
      <w:r w:rsidRPr="006A48EB">
        <w:rPr>
          <w:sz w:val="28"/>
          <w:szCs w:val="28"/>
        </w:rPr>
        <w:t>материал ,</w:t>
      </w:r>
      <w:proofErr w:type="gramEnd"/>
      <w:r w:rsidRPr="006A48EB">
        <w:rPr>
          <w:sz w:val="28"/>
          <w:szCs w:val="28"/>
        </w:rPr>
        <w:t xml:space="preserve"> таким образом исправить полученную ранее отметку. Формой тематического контроля в конце изучения каждого тематического блока является выполнение тестовых заданий.</w:t>
      </w:r>
    </w:p>
    <w:p w:rsidR="00A442E0" w:rsidRPr="006A48EB" w:rsidRDefault="00A442E0" w:rsidP="00A442E0">
      <w:pPr>
        <w:ind w:firstLine="708"/>
        <w:jc w:val="both"/>
        <w:rPr>
          <w:sz w:val="28"/>
          <w:szCs w:val="28"/>
        </w:rPr>
      </w:pPr>
      <w:r w:rsidRPr="006A48EB">
        <w:rPr>
          <w:b/>
          <w:sz w:val="28"/>
          <w:szCs w:val="28"/>
        </w:rPr>
        <w:t xml:space="preserve">Итоговый контроль </w:t>
      </w:r>
      <w:r w:rsidRPr="006A48EB">
        <w:rPr>
          <w:sz w:val="28"/>
          <w:szCs w:val="28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A442E0" w:rsidRDefault="00A442E0" w:rsidP="00A442E0">
      <w:pPr>
        <w:ind w:firstLine="708"/>
        <w:jc w:val="both"/>
        <w:rPr>
          <w:sz w:val="28"/>
          <w:szCs w:val="28"/>
        </w:rPr>
      </w:pPr>
      <w:r w:rsidRPr="006A48EB">
        <w:rPr>
          <w:sz w:val="28"/>
          <w:szCs w:val="28"/>
        </w:rPr>
        <w:lastRenderedPageBreak/>
        <w:t xml:space="preserve">При оценке </w:t>
      </w:r>
      <w:r w:rsidRPr="006A48EB">
        <w:rPr>
          <w:i/>
          <w:sz w:val="28"/>
          <w:szCs w:val="28"/>
        </w:rPr>
        <w:t xml:space="preserve">предметных результатов </w:t>
      </w:r>
      <w:r w:rsidRPr="006A48EB">
        <w:rPr>
          <w:sz w:val="28"/>
          <w:szCs w:val="28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A442E0" w:rsidRDefault="00A442E0" w:rsidP="00A442E0">
      <w:pPr>
        <w:ind w:firstLine="708"/>
        <w:jc w:val="both"/>
        <w:rPr>
          <w:sz w:val="28"/>
          <w:szCs w:val="28"/>
        </w:rPr>
      </w:pPr>
    </w:p>
    <w:p w:rsidR="00A442E0" w:rsidRDefault="00A442E0" w:rsidP="00A44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в поурочном планировании:</w:t>
      </w:r>
    </w:p>
    <w:p w:rsidR="00A442E0" w:rsidRDefault="00A442E0" w:rsidP="00A44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ОНЗ - урок овладения новыми знаниями</w:t>
      </w:r>
    </w:p>
    <w:p w:rsidR="00A442E0" w:rsidRDefault="00A442E0" w:rsidP="00A44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УКПЗ – урок комплексного применения знаний</w:t>
      </w:r>
    </w:p>
    <w:p w:rsidR="00A442E0" w:rsidRDefault="00A442E0" w:rsidP="00A442E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УФУиН</w:t>
      </w:r>
      <w:proofErr w:type="spellEnd"/>
      <w:r>
        <w:rPr>
          <w:sz w:val="28"/>
          <w:szCs w:val="28"/>
        </w:rPr>
        <w:t xml:space="preserve"> – урок формирования умений и навыков</w:t>
      </w:r>
    </w:p>
    <w:p w:rsidR="00A442E0" w:rsidRDefault="00A442E0" w:rsidP="00A44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 – урок рефлексии</w:t>
      </w:r>
    </w:p>
    <w:p w:rsidR="00A442E0" w:rsidRPr="00A442E0" w:rsidRDefault="00A442E0" w:rsidP="00A44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 – урок контроля</w:t>
      </w:r>
    </w:p>
    <w:p w:rsidR="00A442E0" w:rsidRDefault="00A442E0" w:rsidP="00A913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42E0" w:rsidRDefault="00A442E0" w:rsidP="00A913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42E0" w:rsidRDefault="00A442E0" w:rsidP="00A913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1962" w:rsidRPr="00761962" w:rsidRDefault="00761962" w:rsidP="00A442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2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 (68 часов)</w:t>
      </w:r>
    </w:p>
    <w:p w:rsidR="00A442E0" w:rsidRDefault="00A442E0" w:rsidP="00A913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1384" w:rsidRPr="00761962" w:rsidRDefault="00761962" w:rsidP="00A91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2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A91384" w:rsidRDefault="00A91384" w:rsidP="00A91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774"/>
      </w:tblGrid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91384" w:rsidRPr="00D64912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774" w:type="dxa"/>
          </w:tcPr>
          <w:p w:rsidR="00A91384" w:rsidRPr="00D64912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91384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1774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91384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1774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91384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тела и явления</w:t>
            </w:r>
          </w:p>
        </w:tc>
        <w:tc>
          <w:tcPr>
            <w:tcW w:w="1774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</w:p>
        </w:tc>
      </w:tr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91384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 Россия</w:t>
            </w:r>
          </w:p>
        </w:tc>
        <w:tc>
          <w:tcPr>
            <w:tcW w:w="1774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91384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- творец</w:t>
            </w:r>
          </w:p>
        </w:tc>
        <w:tc>
          <w:tcPr>
            <w:tcW w:w="1774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A91384" w:rsidTr="00FF7041">
        <w:tc>
          <w:tcPr>
            <w:tcW w:w="1101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91384" w:rsidRPr="00D64912" w:rsidRDefault="00A91384" w:rsidP="00FF70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74" w:type="dxa"/>
          </w:tcPr>
          <w:p w:rsidR="00A91384" w:rsidRDefault="00A91384" w:rsidP="00FF70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</w:tr>
    </w:tbl>
    <w:p w:rsidR="00A91384" w:rsidRDefault="00A91384" w:rsidP="00A913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384" w:rsidRDefault="00A91384" w:rsidP="00A913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384" w:rsidRPr="00ED6166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6166">
        <w:rPr>
          <w:b/>
          <w:bCs/>
          <w:sz w:val="28"/>
          <w:szCs w:val="28"/>
        </w:rPr>
        <w:t>Человек и его здоровье (10 часов)</w:t>
      </w:r>
    </w:p>
    <w:p w:rsidR="00A91384" w:rsidRPr="00ED6166" w:rsidRDefault="00A91384" w:rsidP="00761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166">
        <w:rPr>
          <w:sz w:val="28"/>
          <w:szCs w:val="28"/>
        </w:rPr>
        <w:t>Человек как часть живой природы и разумное существо.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Здоровье человека, основные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условия и способы его сохранения и укрепления. Значение для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здоровья режима дня, закаливания, физических упражнений,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спорта, прогулок на природе.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Органы чувств, важность сохранения их здоровья. Оказание первой помощи при лёгких травмах (порез, ушиб, ожог,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обморожение). Использование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целебных свойств растений.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Личная гигиена школьника,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поддержание чистоты и порядка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в помещениях – залог здоровья.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Важность знания правил безопасной жизни. Правила безопасного поведения в природе и дома (ядовитые растения,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грибы, встреча с опасными животными; безопасное пользование бытовыми электрическими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 xml:space="preserve">приборами, правила обращения с газом, водой, </w:t>
      </w:r>
      <w:r w:rsidRPr="00ED6166">
        <w:rPr>
          <w:sz w:val="28"/>
          <w:szCs w:val="28"/>
        </w:rPr>
        <w:lastRenderedPageBreak/>
        <w:t>противопожарная безопасность).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Правила поведения с незнакомыми людьми. Телефоны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экстренной помощи.</w:t>
      </w:r>
    </w:p>
    <w:p w:rsidR="00A91384" w:rsidRPr="00ED6166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6166">
        <w:rPr>
          <w:b/>
          <w:bCs/>
          <w:sz w:val="28"/>
          <w:szCs w:val="28"/>
        </w:rPr>
        <w:t>Человек и общество (8 часов)</w:t>
      </w:r>
    </w:p>
    <w:p w:rsidR="00A91384" w:rsidRPr="00ED6166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166">
        <w:rPr>
          <w:sz w:val="28"/>
          <w:szCs w:val="28"/>
        </w:rPr>
        <w:t>Общество – совокупность людей, объединённых общей культурой и совместной деятельностью. Человек – член общества.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Значение труда для человека и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общества. Разнообразие профессий: учёные, деятели литературы и искусства, учитель,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врач, археолог и др. Важность и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необходимость профессии эколог в современном мире. Наиболее распространённые профессии в городе, селе.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166">
        <w:rPr>
          <w:sz w:val="28"/>
          <w:szCs w:val="28"/>
        </w:rPr>
        <w:t>Культура общения людей, правила этикета. Важность вежливого, уважительного отношения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к окружающим. Эмоциональное состояние человека, проявление чувств. Друзья, взаимоотношения с ними.</w:t>
      </w:r>
      <w:r w:rsidR="00AA6B1A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Физическая и духовная красота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человека.</w:t>
      </w:r>
      <w:r w:rsidR="00761962">
        <w:rPr>
          <w:sz w:val="28"/>
          <w:szCs w:val="28"/>
        </w:rPr>
        <w:t xml:space="preserve"> </w:t>
      </w:r>
      <w:r w:rsidRPr="00ED6166">
        <w:rPr>
          <w:sz w:val="28"/>
          <w:szCs w:val="28"/>
        </w:rPr>
        <w:t>Семья — ячейка общества, его</w:t>
      </w:r>
      <w:r>
        <w:rPr>
          <w:sz w:val="28"/>
          <w:szCs w:val="28"/>
        </w:rPr>
        <w:t xml:space="preserve"> основа. Члены семьи, родствен</w:t>
      </w:r>
      <w:r w:rsidRPr="00ED6166">
        <w:rPr>
          <w:sz w:val="28"/>
          <w:szCs w:val="28"/>
        </w:rPr>
        <w:t>ники.</w:t>
      </w:r>
      <w:r w:rsidR="00761962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Имя, отчество, фамилия, их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происхождение. Родословная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семьи (предки, ближайшие поколения). Место работы членов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семьи, их профессии. Домашнее хозяйство, семейный бюджет.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Взаимоотношения в семье, забота членов семьи друг о друге.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Обязанности ребёнка в семье</w:t>
      </w:r>
      <w:r w:rsidR="00761962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(забота о младших, стариках,</w:t>
      </w:r>
      <w:r w:rsidR="00761962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больных, помощь взрослым).</w:t>
      </w:r>
      <w:r w:rsidR="00761962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Труд, отдых, семейные праздники. Семейные реликвии и традиции.</w:t>
      </w:r>
    </w:p>
    <w:p w:rsidR="00A91384" w:rsidRPr="00FC7E44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7E44">
        <w:rPr>
          <w:b/>
          <w:bCs/>
          <w:sz w:val="28"/>
          <w:szCs w:val="28"/>
        </w:rPr>
        <w:t>Природные тела и явления</w:t>
      </w:r>
      <w:r w:rsidR="00761962">
        <w:rPr>
          <w:b/>
          <w:bCs/>
          <w:sz w:val="28"/>
          <w:szCs w:val="28"/>
        </w:rPr>
        <w:t xml:space="preserve"> </w:t>
      </w:r>
      <w:r w:rsidRPr="00FC7E44">
        <w:rPr>
          <w:b/>
          <w:bCs/>
          <w:sz w:val="28"/>
          <w:szCs w:val="28"/>
        </w:rPr>
        <w:t>(29 часов)</w:t>
      </w:r>
    </w:p>
    <w:p w:rsidR="00A91384" w:rsidRPr="00FC7E44" w:rsidRDefault="00A91384" w:rsidP="00A9138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C7E44">
        <w:rPr>
          <w:sz w:val="28"/>
          <w:szCs w:val="28"/>
        </w:rPr>
        <w:t>Кто и как изучает природу. Учёные, изучающие живую и неживую природу. Значение наблюдений и эксперимента в изучении законов природы.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Природные явления, происходящие в живой и неживой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природе. Способы их изучения. Объекты и явления неживой природы, наблюдаемые на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дневном небе. Образование облаков, их разнообразие.</w:t>
      </w:r>
      <w:r w:rsidR="00AA6B1A">
        <w:rPr>
          <w:sz w:val="28"/>
          <w:szCs w:val="28"/>
        </w:rPr>
        <w:t xml:space="preserve"> </w:t>
      </w:r>
      <w:r w:rsidRPr="00FC7E44">
        <w:rPr>
          <w:i/>
          <w:iCs/>
          <w:sz w:val="28"/>
          <w:szCs w:val="28"/>
        </w:rPr>
        <w:t>Перистые, кучевые, слоистые,</w:t>
      </w:r>
      <w:r w:rsidR="00761962">
        <w:rPr>
          <w:i/>
          <w:iCs/>
          <w:sz w:val="28"/>
          <w:szCs w:val="28"/>
        </w:rPr>
        <w:t xml:space="preserve"> </w:t>
      </w:r>
      <w:r w:rsidRPr="00FC7E44">
        <w:rPr>
          <w:i/>
          <w:iCs/>
          <w:sz w:val="28"/>
          <w:szCs w:val="28"/>
        </w:rPr>
        <w:t>грозовые облака.</w:t>
      </w:r>
      <w:r w:rsidR="00AA6B1A">
        <w:rPr>
          <w:i/>
          <w:iCs/>
          <w:sz w:val="28"/>
          <w:szCs w:val="28"/>
        </w:rPr>
        <w:t xml:space="preserve"> </w:t>
      </w:r>
      <w:r w:rsidRPr="00FC7E44">
        <w:rPr>
          <w:sz w:val="28"/>
          <w:szCs w:val="28"/>
        </w:rPr>
        <w:t>Что изучает наука астрономия.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Первые представления о небесных телах. Звёзды – раскалённые космические тела. Солнце – ближайшая к Земле звезда, источник света и тепла для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растений, животных, человека.</w:t>
      </w:r>
    </w:p>
    <w:p w:rsidR="00A91384" w:rsidRPr="00C05729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E44">
        <w:rPr>
          <w:sz w:val="28"/>
          <w:szCs w:val="28"/>
        </w:rPr>
        <w:t>Опасность солнечного ожога и</w:t>
      </w:r>
      <w:r w:rsidR="00AA6B1A">
        <w:rPr>
          <w:sz w:val="28"/>
          <w:szCs w:val="28"/>
        </w:rPr>
        <w:t xml:space="preserve"> </w:t>
      </w:r>
      <w:r w:rsidRPr="00FC7E44">
        <w:rPr>
          <w:sz w:val="28"/>
          <w:szCs w:val="28"/>
        </w:rPr>
        <w:t>теплового удара. Правила безопасного поведения под солнечными лучами.</w:t>
      </w:r>
      <w:r w:rsidR="00AA6B1A">
        <w:rPr>
          <w:sz w:val="28"/>
          <w:szCs w:val="28"/>
        </w:rPr>
        <w:t xml:space="preserve"> </w:t>
      </w:r>
      <w:r w:rsidRPr="00FC7E44">
        <w:rPr>
          <w:i/>
          <w:iCs/>
          <w:sz w:val="28"/>
          <w:szCs w:val="28"/>
        </w:rPr>
        <w:t xml:space="preserve">Почитание </w:t>
      </w:r>
      <w:proofErr w:type="spellStart"/>
      <w:r w:rsidRPr="00FC7E44">
        <w:rPr>
          <w:i/>
          <w:iCs/>
          <w:sz w:val="28"/>
          <w:szCs w:val="28"/>
        </w:rPr>
        <w:t>Cолнца</w:t>
      </w:r>
      <w:proofErr w:type="spellEnd"/>
      <w:r w:rsidRPr="00FC7E44">
        <w:rPr>
          <w:i/>
          <w:iCs/>
          <w:sz w:val="28"/>
          <w:szCs w:val="28"/>
        </w:rPr>
        <w:t xml:space="preserve"> древними</w:t>
      </w:r>
      <w:r w:rsidR="00AA6B1A">
        <w:rPr>
          <w:i/>
          <w:iCs/>
          <w:sz w:val="28"/>
          <w:szCs w:val="28"/>
        </w:rPr>
        <w:t xml:space="preserve"> </w:t>
      </w:r>
      <w:r w:rsidRPr="00FC7E44">
        <w:rPr>
          <w:i/>
          <w:iCs/>
          <w:sz w:val="28"/>
          <w:szCs w:val="28"/>
        </w:rPr>
        <w:t>народами, его образ в</w:t>
      </w:r>
      <w:r w:rsidR="00AA6B1A">
        <w:rPr>
          <w:i/>
          <w:iCs/>
          <w:sz w:val="28"/>
          <w:szCs w:val="28"/>
        </w:rPr>
        <w:t xml:space="preserve"> </w:t>
      </w:r>
      <w:r w:rsidRPr="00FC7E44">
        <w:rPr>
          <w:i/>
          <w:iCs/>
          <w:sz w:val="28"/>
          <w:szCs w:val="28"/>
        </w:rPr>
        <w:t>произведениях народного творчества</w:t>
      </w:r>
      <w:r w:rsidRPr="00FC7E44">
        <w:rPr>
          <w:sz w:val="28"/>
          <w:szCs w:val="28"/>
        </w:rPr>
        <w:t>.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Космические объекты и явления</w:t>
      </w:r>
      <w:r>
        <w:rPr>
          <w:sz w:val="28"/>
          <w:szCs w:val="28"/>
        </w:rPr>
        <w:t xml:space="preserve">, </w:t>
      </w:r>
      <w:r w:rsidRPr="00DB3E62">
        <w:rPr>
          <w:sz w:val="28"/>
          <w:szCs w:val="28"/>
        </w:rPr>
        <w:t>наблюдаемые на ночном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небе. Звёзды и созвездия.</w:t>
      </w:r>
      <w:r w:rsidR="00AA6B1A">
        <w:rPr>
          <w:sz w:val="28"/>
          <w:szCs w:val="28"/>
        </w:rPr>
        <w:t xml:space="preserve"> </w:t>
      </w:r>
      <w:r w:rsidRPr="00DB3E62">
        <w:rPr>
          <w:i/>
          <w:iCs/>
          <w:sz w:val="28"/>
          <w:szCs w:val="28"/>
        </w:rPr>
        <w:t>Кометы, метеоры, метеориты. Красота ночного неба.</w:t>
      </w:r>
      <w:r w:rsidR="00AA6B1A">
        <w:rPr>
          <w:i/>
          <w:iCs/>
          <w:sz w:val="28"/>
          <w:szCs w:val="28"/>
        </w:rPr>
        <w:t xml:space="preserve"> </w:t>
      </w:r>
      <w:r w:rsidRPr="00DB3E62">
        <w:rPr>
          <w:sz w:val="28"/>
          <w:szCs w:val="28"/>
        </w:rPr>
        <w:t>Планеты – холодные космические тела. Земля – планета. Общие представления о её форме,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размерах и движении. Вращение Земли вокруг оси как причина смены дня и ночи, обращение вокруг Солнца – причина смены времён года.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 xml:space="preserve">Глобус – модель Земли. </w:t>
      </w:r>
      <w:r w:rsidRPr="00DB3E62">
        <w:rPr>
          <w:i/>
          <w:iCs/>
          <w:sz w:val="28"/>
          <w:szCs w:val="28"/>
        </w:rPr>
        <w:t>Представления древних о Земле</w:t>
      </w:r>
      <w:r w:rsidRPr="00DB3E62">
        <w:rPr>
          <w:sz w:val="28"/>
          <w:szCs w:val="28"/>
        </w:rPr>
        <w:t>. Первый полёт человека вокруг Земли, первый космонавт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мира, Ю. А. Гагарин. Вид Земли из космоса.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Луна – естественный спутник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Земли. Движение Луны вокруг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Земли как причина изменения</w:t>
      </w:r>
      <w:r w:rsidR="00AA6B1A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её видимой формы в течение</w:t>
      </w:r>
      <w:r w:rsidR="00761962">
        <w:rPr>
          <w:sz w:val="28"/>
          <w:szCs w:val="28"/>
        </w:rPr>
        <w:t xml:space="preserve"> </w:t>
      </w:r>
      <w:r w:rsidRPr="00DB3E62">
        <w:rPr>
          <w:sz w:val="28"/>
          <w:szCs w:val="28"/>
        </w:rPr>
        <w:t>месяца (фазы Луны).</w:t>
      </w:r>
      <w:r w:rsidR="00761962">
        <w:rPr>
          <w:sz w:val="28"/>
          <w:szCs w:val="28"/>
        </w:rPr>
        <w:t xml:space="preserve"> </w:t>
      </w:r>
      <w:r w:rsidRPr="00DB3E62">
        <w:rPr>
          <w:i/>
          <w:iCs/>
          <w:sz w:val="28"/>
          <w:szCs w:val="28"/>
        </w:rPr>
        <w:t>Первые космические полёты</w:t>
      </w:r>
      <w:r w:rsidR="00AA6B1A">
        <w:rPr>
          <w:i/>
          <w:iCs/>
          <w:sz w:val="28"/>
          <w:szCs w:val="28"/>
        </w:rPr>
        <w:t xml:space="preserve"> </w:t>
      </w:r>
      <w:r w:rsidRPr="00DB3E62">
        <w:rPr>
          <w:i/>
          <w:iCs/>
          <w:sz w:val="28"/>
          <w:szCs w:val="28"/>
        </w:rPr>
        <w:t>на Луну. Общие</w:t>
      </w:r>
      <w:r w:rsidR="00AA6B1A">
        <w:rPr>
          <w:i/>
          <w:iCs/>
          <w:sz w:val="28"/>
          <w:szCs w:val="28"/>
        </w:rPr>
        <w:t xml:space="preserve"> </w:t>
      </w:r>
      <w:r w:rsidRPr="00DB3E62">
        <w:rPr>
          <w:i/>
          <w:iCs/>
          <w:sz w:val="28"/>
          <w:szCs w:val="28"/>
        </w:rPr>
        <w:t>представления</w:t>
      </w:r>
      <w:r w:rsidR="00AA6B1A">
        <w:rPr>
          <w:i/>
          <w:iCs/>
          <w:sz w:val="28"/>
          <w:szCs w:val="28"/>
        </w:rPr>
        <w:t xml:space="preserve"> </w:t>
      </w:r>
      <w:r w:rsidRPr="00DB3E62">
        <w:rPr>
          <w:i/>
          <w:iCs/>
          <w:sz w:val="28"/>
          <w:szCs w:val="28"/>
        </w:rPr>
        <w:t>о Солнечной системе, её составе и разнообразии планет.</w:t>
      </w:r>
      <w:r w:rsidR="00AA6B1A">
        <w:rPr>
          <w:i/>
          <w:iCs/>
          <w:sz w:val="28"/>
          <w:szCs w:val="28"/>
        </w:rPr>
        <w:t xml:space="preserve"> </w:t>
      </w:r>
      <w:r w:rsidRPr="00C05729">
        <w:rPr>
          <w:sz w:val="28"/>
          <w:szCs w:val="28"/>
        </w:rPr>
        <w:t>Что изучает наука география.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Соотношение воды и суши наземной поверхности.</w:t>
      </w:r>
    </w:p>
    <w:p w:rsidR="00A91384" w:rsidRPr="00C05729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729">
        <w:rPr>
          <w:sz w:val="28"/>
          <w:szCs w:val="28"/>
        </w:rPr>
        <w:t>Материки и океаны Земли, их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число, названия, расположение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на глобусе и карте полушарий.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 xml:space="preserve">Формы земной суши: горы, равнины, их разнообразие, условное </w:t>
      </w:r>
      <w:r w:rsidRPr="00C05729">
        <w:rPr>
          <w:sz w:val="28"/>
          <w:szCs w:val="28"/>
        </w:rPr>
        <w:lastRenderedPageBreak/>
        <w:t>обозначение на карте.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Холм, части холма. Овраги, их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образование и борьба с ними.</w:t>
      </w:r>
      <w:r w:rsidR="00761962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Разнообразие гор. Горы и люди.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Правила безопасного поведения в горах.</w:t>
      </w:r>
    </w:p>
    <w:p w:rsidR="00A91384" w:rsidRPr="00C05729" w:rsidRDefault="00A91384" w:rsidP="00A9138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05729">
        <w:rPr>
          <w:i/>
          <w:iCs/>
          <w:sz w:val="28"/>
          <w:szCs w:val="28"/>
        </w:rPr>
        <w:t>Вулканы, опасность их извержения</w:t>
      </w:r>
      <w:r w:rsidRPr="00C05729">
        <w:rPr>
          <w:sz w:val="28"/>
          <w:szCs w:val="28"/>
        </w:rPr>
        <w:t>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Изменение и загрязнение суши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людьми: карьеры и отвалы,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свалки из пустых пород.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Вода на Земле. Группы водоёмов: естественные и искусственные; с пресной и солёной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водой. Естественные водоёмы: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океан, море, озеро, река.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Море и его значение для людей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и природы. Морская вода, волны, опасность купания в море.</w:t>
      </w:r>
      <w:r w:rsidR="00AA6B1A">
        <w:rPr>
          <w:sz w:val="28"/>
          <w:szCs w:val="28"/>
        </w:rPr>
        <w:t xml:space="preserve"> </w:t>
      </w:r>
      <w:r w:rsidRPr="00C05729">
        <w:rPr>
          <w:sz w:val="28"/>
          <w:szCs w:val="28"/>
        </w:rPr>
        <w:t>Озеро – замкнутый водоём.</w:t>
      </w:r>
    </w:p>
    <w:p w:rsidR="00A91384" w:rsidRPr="00B15C6A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729">
        <w:rPr>
          <w:sz w:val="28"/>
          <w:szCs w:val="28"/>
        </w:rPr>
        <w:t>Каспийское море – самое большое озеро мира.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Байкал – глубочайшее озеро мира, жемчужина России.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Река – постоянный водный поток. Части реки: исток, притоки, устье. Реки и люди. Болото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его значение для рек.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Искусственные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водоёмы: пруд,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водохранилище, канал.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Источники питьевой воды, важность сохранения их чистоты.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Необходимость экономного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расходования воды в быту.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C6A">
        <w:rPr>
          <w:sz w:val="28"/>
          <w:szCs w:val="28"/>
        </w:rPr>
        <w:t>Проблема загрязнения (очистки) водоёмов. Правила безопасного поведения на водоёмах. Важность сохранения красоты и чистоты природы.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Формы суши и виды водоёмов</w:t>
      </w:r>
      <w:r w:rsidR="00AA6B1A">
        <w:rPr>
          <w:sz w:val="28"/>
          <w:szCs w:val="28"/>
        </w:rPr>
        <w:t xml:space="preserve"> </w:t>
      </w:r>
      <w:r w:rsidRPr="00B15C6A">
        <w:rPr>
          <w:sz w:val="28"/>
          <w:szCs w:val="28"/>
        </w:rPr>
        <w:t>родного края.</w:t>
      </w:r>
      <w:r w:rsidR="00AA6B1A">
        <w:rPr>
          <w:sz w:val="28"/>
          <w:szCs w:val="28"/>
        </w:rPr>
        <w:t xml:space="preserve"> </w:t>
      </w:r>
      <w:r w:rsidR="00AA6B1A">
        <w:rPr>
          <w:i/>
          <w:iCs/>
          <w:sz w:val="28"/>
          <w:szCs w:val="28"/>
        </w:rPr>
        <w:t xml:space="preserve">Красота </w:t>
      </w:r>
      <w:r w:rsidR="00761962">
        <w:rPr>
          <w:i/>
          <w:iCs/>
          <w:sz w:val="28"/>
          <w:szCs w:val="28"/>
        </w:rPr>
        <w:t>природных пейзажей</w:t>
      </w:r>
      <w:r w:rsidR="00AA6B1A">
        <w:rPr>
          <w:i/>
          <w:iCs/>
          <w:sz w:val="28"/>
          <w:szCs w:val="28"/>
        </w:rPr>
        <w:t xml:space="preserve"> в</w:t>
      </w:r>
      <w:r w:rsidRPr="00B15C6A">
        <w:rPr>
          <w:i/>
          <w:iCs/>
          <w:sz w:val="28"/>
          <w:szCs w:val="28"/>
        </w:rPr>
        <w:t xml:space="preserve"> произведениях поэтов, писателей, художников, композиторов</w:t>
      </w:r>
      <w:r w:rsidRPr="00B15C6A">
        <w:rPr>
          <w:sz w:val="28"/>
          <w:szCs w:val="28"/>
        </w:rPr>
        <w:t>.</w:t>
      </w:r>
    </w:p>
    <w:p w:rsidR="00A91384" w:rsidRPr="00D71DAE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1DAE">
        <w:rPr>
          <w:b/>
          <w:bCs/>
          <w:sz w:val="28"/>
          <w:szCs w:val="28"/>
        </w:rPr>
        <w:t>Наша Родина – Россия</w:t>
      </w:r>
      <w:r w:rsidR="00761962">
        <w:rPr>
          <w:b/>
          <w:bCs/>
          <w:sz w:val="28"/>
          <w:szCs w:val="28"/>
        </w:rPr>
        <w:t xml:space="preserve"> </w:t>
      </w:r>
      <w:r w:rsidRPr="00D71DAE">
        <w:rPr>
          <w:b/>
          <w:bCs/>
          <w:sz w:val="28"/>
          <w:szCs w:val="28"/>
        </w:rPr>
        <w:t>(10 часов)</w:t>
      </w:r>
    </w:p>
    <w:p w:rsidR="00A91384" w:rsidRPr="00D71DAE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DAE">
        <w:rPr>
          <w:sz w:val="28"/>
          <w:szCs w:val="28"/>
        </w:rPr>
        <w:t>Родина, соотечественники.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Россия – многонациональное,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одно из крупнейших по территории государств мира. Народы,</w:t>
      </w:r>
      <w:r w:rsidR="00761962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населяющие Российскую Федерацию, их национальные традиции (на примере народов родного края). Уважительное отношение к своему и другим народам. Русский язык — государственный язык России. Территория Российской Федерации.</w:t>
      </w:r>
      <w:r w:rsidR="00AA6B1A">
        <w:rPr>
          <w:sz w:val="28"/>
          <w:szCs w:val="28"/>
        </w:rPr>
        <w:t xml:space="preserve"> </w:t>
      </w:r>
      <w:r w:rsidR="00761962">
        <w:rPr>
          <w:sz w:val="28"/>
          <w:szCs w:val="28"/>
        </w:rPr>
        <w:t>Государственная граница Рос</w:t>
      </w:r>
      <w:r w:rsidRPr="00D71DAE">
        <w:rPr>
          <w:sz w:val="28"/>
          <w:szCs w:val="28"/>
        </w:rPr>
        <w:t>сии, её сухопутные и морские</w:t>
      </w:r>
      <w:r w:rsidR="00761962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границы.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Государственные символы России: флаг, герб, гимн. Правила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поведения при прослушивании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гимна. Конституция – основной закон Российской Федерации. Права и обязанности граждан. Права ребёнка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Президент Российской Федерации – глава государства.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Праздник и его значение в жизни общества. Государственные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праздники: День защитника</w:t>
      </w:r>
    </w:p>
    <w:p w:rsidR="00A91384" w:rsidRPr="00D71DAE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DAE">
        <w:rPr>
          <w:sz w:val="28"/>
          <w:szCs w:val="28"/>
        </w:rPr>
        <w:t>Отечества, День Победы, День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весны и труда, День России,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День народного единства, День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Конституции, День защиты детей и др.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Москва – столица России,</w:t>
      </w:r>
      <w:r w:rsidR="00284500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центр управления государством.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Расположение Москвы на карте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России. Некоторые достопримечательности столицы России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(Кремль, Московский университет, московское метро, Большой театр, храм Христа Спасителя и др.). Российские города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(города-миллионеры, города-герои, города воинской славы,</w:t>
      </w:r>
      <w:r w:rsidR="00284500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древние города). Общее представление о гербах городов.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Санкт-Петербург и его достопримечательности (Зимний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дворец, памятник Петру I —Медный всадник, разводные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мосты через Неву и др.).</w:t>
      </w:r>
      <w:r w:rsidR="00284500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Горожане и селяне. Условия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жизни в городе (на селе). Промышленные и жилые районы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города. Культурные центры города (библиотеки, музеи, театры, стадионы и др.).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Проблемы современного города (транспорт, переработка отходов, чистота и др.).</w:t>
      </w:r>
      <w:r w:rsidR="00284500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Проблема загрязнения окружающей среды. Опасность пребывания на свалках Важность озеленения городов.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Значение транспорта в жизни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общества. Наземный, воздушный и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водный транспорт. Правила пользования транспортом.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Экологические проблемы города, связанные с транспортом.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Экологически чистые виды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транспорта.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DAE">
        <w:rPr>
          <w:sz w:val="28"/>
          <w:szCs w:val="28"/>
        </w:rPr>
        <w:lastRenderedPageBreak/>
        <w:t>Родной край, родные места семьи. Родной город (посёлок).</w:t>
      </w:r>
      <w:r w:rsidR="00284500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Достопримечательности и исторические памятники родного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города (посёлка). Расположение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родного края, его центра,</w:t>
      </w:r>
      <w:r w:rsidR="00AA6B1A">
        <w:rPr>
          <w:sz w:val="28"/>
          <w:szCs w:val="28"/>
        </w:rPr>
        <w:t xml:space="preserve"> </w:t>
      </w:r>
      <w:r w:rsidRPr="00D71DAE">
        <w:rPr>
          <w:sz w:val="28"/>
          <w:szCs w:val="28"/>
        </w:rPr>
        <w:t>родного города на карте.</w:t>
      </w:r>
    </w:p>
    <w:p w:rsidR="00A91384" w:rsidRPr="0047031C" w:rsidRDefault="00A91384" w:rsidP="00A91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031C">
        <w:rPr>
          <w:b/>
          <w:bCs/>
          <w:sz w:val="28"/>
          <w:szCs w:val="28"/>
        </w:rPr>
        <w:t>Человек – творец (11 часов)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31C">
        <w:rPr>
          <w:sz w:val="28"/>
          <w:szCs w:val="28"/>
        </w:rPr>
        <w:t>Человек – создатель и носитель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культуры. Талант и трудолюбие.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Творчество и мастерство человека. Музеи, их значение в жизни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общества. Исторический, краеведческий, политехнический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и другие музеи, их экспонаты.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Музеи под открытым небом.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Коллекции старинных предметов быта: одежды, обуви, домашней утвари, светильников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и др. Значение письменности,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счёта, средств связи в жизни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людей. Бережное отношение к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книге. Старинные и современные средства письменности,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счёта, связи. Почта, телеграф,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мобильный телефон, компьютер, электронная почта, радио,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телевидение, пресса, Интернет.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Мир искусства. Виды художественного творчества: литература, музыка, живопись, скульптура, театр, кино.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Образы природных пейзажей,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времён года в искусстве: в поэзии, на художественных полотнах и др.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Художественные музеи – хранилища произведений искусства. Эрмитаж, Третьяковская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галерея –крупнейшие музеи</w:t>
      </w:r>
      <w:r w:rsidR="00AA6B1A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>страны.</w:t>
      </w:r>
      <w:r w:rsidR="00284500">
        <w:rPr>
          <w:sz w:val="28"/>
          <w:szCs w:val="28"/>
        </w:rPr>
        <w:t xml:space="preserve"> </w:t>
      </w:r>
      <w:r w:rsidRPr="0047031C">
        <w:rPr>
          <w:sz w:val="28"/>
          <w:szCs w:val="28"/>
        </w:rPr>
        <w:t xml:space="preserve">Красота природная и рукотворная. </w:t>
      </w:r>
      <w:r w:rsidRPr="0047031C">
        <w:rPr>
          <w:i/>
          <w:iCs/>
          <w:sz w:val="28"/>
          <w:szCs w:val="28"/>
        </w:rPr>
        <w:t>Симметричные и несимметричные предметы окружающего мира. Осевая, центральная</w:t>
      </w:r>
      <w:r>
        <w:rPr>
          <w:i/>
          <w:iCs/>
          <w:sz w:val="28"/>
          <w:szCs w:val="28"/>
        </w:rPr>
        <w:t xml:space="preserve">, </w:t>
      </w:r>
      <w:r w:rsidRPr="0047031C">
        <w:rPr>
          <w:i/>
          <w:iCs/>
          <w:sz w:val="28"/>
          <w:szCs w:val="28"/>
        </w:rPr>
        <w:t>переносная виды</w:t>
      </w:r>
      <w:r w:rsidR="00A442E0">
        <w:rPr>
          <w:i/>
          <w:iCs/>
          <w:sz w:val="28"/>
          <w:szCs w:val="28"/>
        </w:rPr>
        <w:t xml:space="preserve"> </w:t>
      </w:r>
      <w:r w:rsidRPr="0047031C">
        <w:rPr>
          <w:i/>
          <w:iCs/>
          <w:sz w:val="28"/>
          <w:szCs w:val="28"/>
        </w:rPr>
        <w:t>симметрии. Линия и центр</w:t>
      </w:r>
      <w:r w:rsidR="00A442E0">
        <w:rPr>
          <w:i/>
          <w:iCs/>
          <w:sz w:val="28"/>
          <w:szCs w:val="28"/>
        </w:rPr>
        <w:t xml:space="preserve"> </w:t>
      </w:r>
      <w:r w:rsidRPr="0047031C">
        <w:rPr>
          <w:i/>
          <w:iCs/>
          <w:sz w:val="28"/>
          <w:szCs w:val="28"/>
        </w:rPr>
        <w:t>симметрии. Использование</w:t>
      </w:r>
      <w:r w:rsidR="00A442E0">
        <w:rPr>
          <w:i/>
          <w:iCs/>
          <w:sz w:val="28"/>
          <w:szCs w:val="28"/>
        </w:rPr>
        <w:t xml:space="preserve"> </w:t>
      </w:r>
      <w:r w:rsidRPr="0047031C">
        <w:rPr>
          <w:i/>
          <w:iCs/>
          <w:sz w:val="28"/>
          <w:szCs w:val="28"/>
        </w:rPr>
        <w:t xml:space="preserve">разных видов </w:t>
      </w:r>
      <w:r w:rsidRPr="0047031C">
        <w:rPr>
          <w:sz w:val="28"/>
          <w:szCs w:val="28"/>
        </w:rPr>
        <w:t xml:space="preserve">симметрии в творениях человека: </w:t>
      </w:r>
      <w:r w:rsidRPr="0047031C">
        <w:rPr>
          <w:i/>
          <w:iCs/>
          <w:sz w:val="28"/>
          <w:szCs w:val="28"/>
        </w:rPr>
        <w:t xml:space="preserve">в архитектурных сооружениях, </w:t>
      </w:r>
      <w:r w:rsidR="00284500" w:rsidRPr="0047031C">
        <w:rPr>
          <w:i/>
          <w:iCs/>
          <w:sz w:val="28"/>
          <w:szCs w:val="28"/>
        </w:rPr>
        <w:t>парковых</w:t>
      </w:r>
      <w:r w:rsidRPr="0047031C">
        <w:rPr>
          <w:i/>
          <w:iCs/>
          <w:sz w:val="28"/>
          <w:szCs w:val="28"/>
        </w:rPr>
        <w:t xml:space="preserve"> ансамблях, мостах, узорах</w:t>
      </w:r>
      <w:r w:rsidR="00A442E0">
        <w:rPr>
          <w:i/>
          <w:iCs/>
          <w:sz w:val="28"/>
          <w:szCs w:val="28"/>
        </w:rPr>
        <w:t xml:space="preserve"> </w:t>
      </w:r>
      <w:r w:rsidRPr="0047031C">
        <w:rPr>
          <w:i/>
          <w:iCs/>
          <w:sz w:val="28"/>
          <w:szCs w:val="28"/>
        </w:rPr>
        <w:t>одежды, предметов быта и др.</w:t>
      </w:r>
      <w:r w:rsidR="00A442E0">
        <w:rPr>
          <w:i/>
          <w:iCs/>
          <w:sz w:val="28"/>
          <w:szCs w:val="28"/>
        </w:rPr>
        <w:t xml:space="preserve"> </w:t>
      </w:r>
      <w:r w:rsidRPr="0047031C">
        <w:rPr>
          <w:sz w:val="28"/>
          <w:szCs w:val="28"/>
        </w:rPr>
        <w:t>Памятники культуры на ближайших улицах родного города(села), важность бережного отношения к ним.</w:t>
      </w:r>
    </w:p>
    <w:p w:rsidR="00A91384" w:rsidRDefault="00A91384" w:rsidP="00A91384">
      <w:pPr>
        <w:autoSpaceDE w:val="0"/>
        <w:autoSpaceDN w:val="0"/>
        <w:adjustRightInd w:val="0"/>
        <w:rPr>
          <w:sz w:val="28"/>
          <w:szCs w:val="28"/>
        </w:rPr>
      </w:pPr>
    </w:p>
    <w:p w:rsidR="00284500" w:rsidRPr="00284500" w:rsidRDefault="00284500" w:rsidP="00A91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500">
        <w:rPr>
          <w:b/>
          <w:sz w:val="28"/>
          <w:szCs w:val="28"/>
        </w:rPr>
        <w:t xml:space="preserve">2.1. Требования к уровню подготовки учащихся </w:t>
      </w:r>
    </w:p>
    <w:p w:rsidR="00A91384" w:rsidRDefault="00A91384" w:rsidP="00A91384">
      <w:pPr>
        <w:autoSpaceDE w:val="0"/>
        <w:autoSpaceDN w:val="0"/>
        <w:adjustRightInd w:val="0"/>
        <w:rPr>
          <w:sz w:val="32"/>
          <w:szCs w:val="32"/>
        </w:rPr>
      </w:pPr>
    </w:p>
    <w:p w:rsidR="00A91384" w:rsidRDefault="00A91384" w:rsidP="002845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содержания курса «Окружающий мир» во 2 классе ученик должен </w:t>
      </w:r>
      <w:r w:rsidRPr="0047031C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31C">
        <w:rPr>
          <w:i/>
          <w:sz w:val="28"/>
          <w:szCs w:val="28"/>
        </w:rPr>
        <w:t>человек</w:t>
      </w:r>
      <w:r>
        <w:rPr>
          <w:sz w:val="28"/>
          <w:szCs w:val="28"/>
        </w:rPr>
        <w:t xml:space="preserve"> – часть живой природы и член общества; условия, обеспечивающие его здоровье и эмоциональное благополучие, значение труда и творчества в его развитии, качества, определяющие его физическую и духовную красоту; профессии людей, связанные с природой и с работой с людьми, наиболее распространённые профессии в родном крае;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DF8">
        <w:rPr>
          <w:i/>
          <w:sz w:val="28"/>
          <w:szCs w:val="28"/>
        </w:rPr>
        <w:t>правила</w:t>
      </w:r>
      <w:r>
        <w:rPr>
          <w:sz w:val="28"/>
          <w:szCs w:val="28"/>
        </w:rPr>
        <w:t xml:space="preserve"> безопасного поведения в природе и социальной среде (водоём, лес, горы, ядовитые растения и грибы, опасные жив</w:t>
      </w:r>
      <w:r w:rsidR="00284500">
        <w:rPr>
          <w:sz w:val="28"/>
          <w:szCs w:val="28"/>
        </w:rPr>
        <w:t>отные</w:t>
      </w:r>
      <w:r>
        <w:rPr>
          <w:sz w:val="28"/>
          <w:szCs w:val="28"/>
        </w:rPr>
        <w:t>; улица, двор, подъезд, лифт, квартира, незнакомые люди), в чрезвычайных ситуациях;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DF8">
        <w:rPr>
          <w:i/>
          <w:sz w:val="28"/>
          <w:szCs w:val="28"/>
        </w:rPr>
        <w:t>основные нормы</w:t>
      </w:r>
      <w:r>
        <w:rPr>
          <w:sz w:val="28"/>
          <w:szCs w:val="28"/>
        </w:rPr>
        <w:t xml:space="preserve"> морали, культурного поведения в школе, среди одноклассников, в общественных местах, в семье, правила вежливого общения с окружающими людьми, элементарные приёмы управления своим эмоциональным состоянием;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2D5">
        <w:rPr>
          <w:i/>
          <w:sz w:val="28"/>
          <w:szCs w:val="28"/>
        </w:rPr>
        <w:t>правила</w:t>
      </w:r>
      <w:r>
        <w:rPr>
          <w:sz w:val="28"/>
          <w:szCs w:val="28"/>
        </w:rPr>
        <w:t xml:space="preserve"> 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632D5">
        <w:rPr>
          <w:i/>
          <w:sz w:val="28"/>
          <w:szCs w:val="28"/>
        </w:rPr>
        <w:t>природные тела и явления</w:t>
      </w:r>
      <w:r>
        <w:rPr>
          <w:sz w:val="28"/>
          <w:szCs w:val="28"/>
        </w:rPr>
        <w:t>, способы их изучения; основные набл</w:t>
      </w:r>
      <w:r w:rsidR="00A442E0">
        <w:rPr>
          <w:sz w:val="28"/>
          <w:szCs w:val="28"/>
        </w:rPr>
        <w:t>юдаемые космические объекты (зве</w:t>
      </w:r>
      <w:r>
        <w:rPr>
          <w:sz w:val="28"/>
          <w:szCs w:val="28"/>
        </w:rPr>
        <w:t>зда, планета, спутник); виды земной поверхности (океаны и материки, горы и равнины, холмы и овраги); виды естественных и искусственных водоёмов (море, река, озеро, пруд, водохранилище); условные изображения на карте гор, равнин, водоёмов, городов, границ государств; особенности поверхности и водоёмов родного края (города, села, пригорода) на основе наблюдений;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632D5">
        <w:rPr>
          <w:i/>
          <w:sz w:val="28"/>
          <w:szCs w:val="28"/>
        </w:rPr>
        <w:t>заимоотношения</w:t>
      </w:r>
      <w:r>
        <w:rPr>
          <w:sz w:val="28"/>
          <w:szCs w:val="28"/>
        </w:rPr>
        <w:t xml:space="preserve"> в обществе, семья –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62A">
        <w:rPr>
          <w:i/>
          <w:sz w:val="28"/>
          <w:szCs w:val="28"/>
        </w:rPr>
        <w:t>названия</w:t>
      </w:r>
      <w:r>
        <w:rPr>
          <w:sz w:val="28"/>
          <w:szCs w:val="28"/>
        </w:rPr>
        <w:t xml:space="preserve"> наиболее многочисленных народов, населяющих территорию нашей страны, крупных городов России, своего края (области, республики), его центра, своего города (села, деревни);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- 2-4 представителя изучаемых систематических групп природных и социальных объектов своей местности, их достопримечательности;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DE2">
        <w:rPr>
          <w:i/>
          <w:sz w:val="28"/>
          <w:szCs w:val="28"/>
        </w:rPr>
        <w:t>экологические проблемы</w:t>
      </w:r>
      <w:r>
        <w:rPr>
          <w:sz w:val="28"/>
          <w:szCs w:val="28"/>
        </w:rPr>
        <w:t xml:space="preserve"> современного города и пути их решения, меры по сохранению чистоты и красоты природы;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DE2">
        <w:rPr>
          <w:i/>
          <w:sz w:val="28"/>
          <w:szCs w:val="28"/>
        </w:rPr>
        <w:t>смысл понятий</w:t>
      </w:r>
      <w:r>
        <w:rPr>
          <w:sz w:val="28"/>
          <w:szCs w:val="28"/>
        </w:rPr>
        <w:t>: тело, явление, облако, звезда, планета, спутник, созвездие; равнина, холм, гора, овраг; океан, море, озеро, река, пруд, водохранилище, болото; семья, родственники, Родина, государство, столица, граница, Конституция, гражданин, право, обязанность; город, посёлок, транспорт, средство связи, музей, профессии, искусство; симметричное, несимметричное, линия и центр симметрии предметов;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научиться </w:t>
      </w:r>
      <w:r w:rsidRPr="00A426B5">
        <w:rPr>
          <w:b/>
          <w:sz w:val="28"/>
          <w:szCs w:val="28"/>
        </w:rPr>
        <w:t>понимать</w:t>
      </w:r>
      <w:r>
        <w:rPr>
          <w:sz w:val="28"/>
          <w:szCs w:val="28"/>
        </w:rPr>
        <w:t>:</w:t>
      </w:r>
    </w:p>
    <w:p w:rsidR="00A91384" w:rsidRDefault="00284500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Солнца, воздуха</w:t>
      </w:r>
      <w:r w:rsidR="00A91384">
        <w:rPr>
          <w:sz w:val="28"/>
          <w:szCs w:val="28"/>
        </w:rPr>
        <w:t>, воды для всего живого на Земле; на Земле мало питьевой воды и других природных ресурсов, их необходимо экономно расходовать;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люди не должны загрязнять землю и водоёмы промышленными, сельскохозяйственными и бытовыми отходами; надо стараться решать возникающие экологические проблемы;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он является членом семьи, коллектива одноклассников; горожанином (селянином), гражданином своего государства и должен соблюдать нравственные нормы поведения в обществе, быть патриотом;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человек красив своими душевными качествами, поведением, поступками, своим мастерством и своими творениями; красота человека не совместима с плохим отношением к окружающим людям, животным, к природе;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все профессии важны и нужны в обществе, деятельность людей может разрушать природу, но может оберегать и сохранять её;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Россия –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край, где живут ученики, - их малая родина, которую надо беречь и любить; в городах и посёлках есть исторические памятники, которые надо сохранить для будущих поколений людей.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получить </w:t>
      </w:r>
      <w:r w:rsidRPr="00792434">
        <w:rPr>
          <w:b/>
          <w:sz w:val="28"/>
          <w:szCs w:val="28"/>
        </w:rPr>
        <w:t>умения</w:t>
      </w:r>
      <w:r>
        <w:rPr>
          <w:sz w:val="28"/>
          <w:szCs w:val="28"/>
        </w:rPr>
        <w:t>: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по существенным признакам природные объекты и изделия человека; объекты живой и неживой природы, тела и явления; небесные тела, формы суши, виды водоёмов; виды жилищ и транспорта, средства связи, профессии людей; симметричные и несимметричные предметы; эстетические и нравственные категории, эмоциональные состояния, формы общения; государственную символику России;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приводить примеры государственных законов и праздников, городов России, народов, населяющих родной край, наиболее многочисленных народов России; объектов неживой и живой природы, изделий человека; явлений, происходящих в неживой и живой природе, небесных тел, форм суши, естественных и искусственных, пресных и солёных водоёмов; объектов городского хозяйства, музеев, культурных центров, достопримечательностей родного города (посёлка); наземного, водного, воздушного, общественного, грузового и специального транспорта, разных профессий; симметричных и несимметричных предметов окружающего мира;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AE7">
        <w:rPr>
          <w:i/>
          <w:sz w:val="28"/>
          <w:szCs w:val="28"/>
        </w:rPr>
        <w:t>описывать</w:t>
      </w:r>
      <w:r>
        <w:rPr>
          <w:sz w:val="28"/>
          <w:szCs w:val="28"/>
        </w:rPr>
        <w:t xml:space="preserve"> изучаемые природные и социальные объекты, называя их отличительные признаки, характеризуя особенности их внешнего вида; описывать черты характера человека;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5CD">
        <w:rPr>
          <w:i/>
          <w:sz w:val="28"/>
          <w:szCs w:val="28"/>
        </w:rPr>
        <w:t>сравнивать, анализировать, обобщать, классифицировать</w:t>
      </w:r>
      <w:r>
        <w:rPr>
          <w:sz w:val="28"/>
          <w:szCs w:val="28"/>
        </w:rPr>
        <w:t xml:space="preserve"> изучаемые объекты окружающего мира, называя их сходства и различия;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E49">
        <w:rPr>
          <w:i/>
          <w:sz w:val="28"/>
          <w:szCs w:val="28"/>
        </w:rPr>
        <w:t>определять</w:t>
      </w:r>
      <w:r>
        <w:rPr>
          <w:sz w:val="28"/>
          <w:szCs w:val="28"/>
        </w:rPr>
        <w:t xml:space="preserve"> принадлежность изучаемых природных и социальных объектов к конкретным систематическим группам по существенным признакам;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E49">
        <w:rPr>
          <w:i/>
          <w:sz w:val="28"/>
          <w:szCs w:val="28"/>
        </w:rPr>
        <w:t>объяснять</w:t>
      </w:r>
      <w:r>
        <w:rPr>
          <w:sz w:val="28"/>
          <w:szCs w:val="28"/>
        </w:rPr>
        <w:t xml:space="preserve"> отличия человека от животных; различие эстетических, этических. Моральных категорий (красивое – безобразное, нравственное – безнравственное, культурное – некультурное, вежливое – грубое и др.); значение природы для здоровья человека, положительные и отрицательные воздействия человека на природу;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A0F">
        <w:rPr>
          <w:i/>
          <w:sz w:val="28"/>
          <w:szCs w:val="28"/>
        </w:rPr>
        <w:t>наблюдать</w:t>
      </w:r>
      <w:r>
        <w:rPr>
          <w:sz w:val="28"/>
          <w:szCs w:val="28"/>
        </w:rPr>
        <w:t xml:space="preserve"> тела и явления природы, небесные тела, формы земной поверхности, виды водоёмов, признаки экологического неблагополучия в природе; объекты городского хозяйства, культуры, спортивные сооружения, виды строений, улиц, транспорта, музейные экспонаты; вести простейшие наблюдения социальных отношений в быту, в обществе;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A0F">
        <w:rPr>
          <w:i/>
          <w:sz w:val="28"/>
          <w:szCs w:val="28"/>
        </w:rPr>
        <w:t>осуществлять</w:t>
      </w:r>
      <w:r>
        <w:rPr>
          <w:sz w:val="28"/>
          <w:szCs w:val="28"/>
        </w:rPr>
        <w:t xml:space="preserve"> поиск учебной информации из рассказа учителя, рисунка, учебного текста, схемы, таблицы, диаграммы, карты;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A0F">
        <w:rPr>
          <w:i/>
          <w:sz w:val="28"/>
          <w:szCs w:val="28"/>
        </w:rPr>
        <w:t>представлять результаты</w:t>
      </w:r>
      <w:r>
        <w:rPr>
          <w:sz w:val="28"/>
          <w:szCs w:val="28"/>
        </w:rPr>
        <w:t xml:space="preserve"> учебно-познавательной деятельности в разных формах (аргументированный ответ на вопрос, рисунок, аппликация, условный знак, простая модель, описание изучаемого предмета по предложенному плану, схема, таблица);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E20DB">
        <w:rPr>
          <w:i/>
          <w:sz w:val="28"/>
          <w:szCs w:val="28"/>
        </w:rPr>
        <w:t>формулировать и обосновывать</w:t>
      </w:r>
      <w:r>
        <w:rPr>
          <w:sz w:val="28"/>
          <w:szCs w:val="28"/>
        </w:rPr>
        <w:t xml:space="preserve"> правила экологически грамотного и безопасного поведения в природе, нравственного поведения в быту и обществе;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творческие работы на заданную тему (рисунки, аппликации, модели, поделки, небольшие сообщения), участвовать в проектной деятельности;</w:t>
      </w:r>
    </w:p>
    <w:p w:rsidR="00A91384" w:rsidRDefault="00A91384" w:rsidP="00A9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0DB">
        <w:rPr>
          <w:i/>
          <w:sz w:val="28"/>
          <w:szCs w:val="28"/>
        </w:rPr>
        <w:t>оценивать свою деятельность</w:t>
      </w:r>
      <w:r>
        <w:rPr>
          <w:sz w:val="28"/>
          <w:szCs w:val="28"/>
        </w:rPr>
        <w:t xml:space="preserve"> (успех, неуспех, ошибки, умение сотрудничать, принимать мнения и варианты решения одноклассников), высказывая свои суждения, предположения, аргументы. 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614">
        <w:rPr>
          <w:rFonts w:ascii="Times New Roman" w:hAnsi="Times New Roman" w:cs="Times New Roman"/>
          <w:b/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 для: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  - ориентирован</w:t>
      </w:r>
      <w:r w:rsidR="00284500">
        <w:rPr>
          <w:rFonts w:ascii="Times New Roman" w:hAnsi="Times New Roman" w:cs="Times New Roman"/>
          <w:sz w:val="28"/>
          <w:szCs w:val="28"/>
        </w:rPr>
        <w:t>ия в среде обитания (</w:t>
      </w:r>
      <w:r w:rsidRPr="00514614">
        <w:rPr>
          <w:rFonts w:ascii="Times New Roman" w:hAnsi="Times New Roman" w:cs="Times New Roman"/>
          <w:sz w:val="28"/>
          <w:szCs w:val="28"/>
        </w:rPr>
        <w:t>природная и социальная среда, опасности и способы их преодоления);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 - решения познавательных и практических задач;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 - использования универсальных учебных действий при работе с разными источниками информации;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 - определения природных и социальных объектов, нуждающихся в сохранении, с целью принятия участия в сохранении их чистоты и красоты;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 - проведения наблюдений за телами и явлениями, объектами природы, городского хозяйства, экспонатами музеев, деятельностью людей в различных сферах, с целью оценки положительного и отрицательного воздействия людей на окружающую среду;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  - выполнения правил личной гигиены, режима дня для укрепления своего здоровья; соблюдения правил безопасности и экологически грамотного поведения в природе, в быту, в обществе; оказания первой помощи при лёгких травмах;</w:t>
      </w: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- осознания себя членом общества (в семье, классном коллективе, городе, стране) и воспитания в себе желания стать достойным человеком (верным другом, заботливым членом семьи, патриотом);</w:t>
      </w:r>
    </w:p>
    <w:p w:rsidR="00A9138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614">
        <w:rPr>
          <w:rFonts w:ascii="Times New Roman" w:hAnsi="Times New Roman" w:cs="Times New Roman"/>
          <w:sz w:val="28"/>
          <w:szCs w:val="28"/>
        </w:rPr>
        <w:t xml:space="preserve">  - создания творческих работ (аппликаций, рисунков, моделей, рассказов, небольших сообщений) на заданную тему и участия в проектной деятельности.</w:t>
      </w:r>
    </w:p>
    <w:p w:rsidR="00FF7041" w:rsidRDefault="00FF7041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7041" w:rsidRDefault="00FF7041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1384" w:rsidRPr="00514614" w:rsidRDefault="00A91384" w:rsidP="00A91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1384" w:rsidRDefault="00A91384" w:rsidP="00D162DB">
      <w:pPr>
        <w:jc w:val="center"/>
        <w:rPr>
          <w:b/>
          <w:sz w:val="22"/>
          <w:szCs w:val="22"/>
        </w:rPr>
        <w:sectPr w:rsidR="00A91384" w:rsidSect="00A9138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D162DB" w:rsidRPr="00A442E0" w:rsidRDefault="00A442E0" w:rsidP="00D162DB">
      <w:pPr>
        <w:jc w:val="center"/>
        <w:rPr>
          <w:b/>
        </w:rPr>
      </w:pPr>
      <w:r w:rsidRPr="00A442E0">
        <w:rPr>
          <w:b/>
        </w:rPr>
        <w:lastRenderedPageBreak/>
        <w:t xml:space="preserve">3. Тематическое планирование </w:t>
      </w:r>
    </w:p>
    <w:p w:rsidR="00D162DB" w:rsidRPr="008E2D18" w:rsidRDefault="00D162DB" w:rsidP="00D162DB">
      <w:pPr>
        <w:jc w:val="both"/>
        <w:rPr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245"/>
        <w:gridCol w:w="2936"/>
        <w:gridCol w:w="2689"/>
        <w:gridCol w:w="12"/>
        <w:gridCol w:w="5001"/>
        <w:gridCol w:w="218"/>
      </w:tblGrid>
      <w:tr w:rsidR="00956B16" w:rsidRPr="007673D7" w:rsidTr="00091C11">
        <w:trPr>
          <w:trHeight w:val="460"/>
        </w:trPr>
        <w:tc>
          <w:tcPr>
            <w:tcW w:w="892" w:type="pct"/>
            <w:vMerge w:val="restart"/>
            <w:vAlign w:val="center"/>
          </w:tcPr>
          <w:p w:rsidR="00956B16" w:rsidRPr="007673D7" w:rsidRDefault="00956B16" w:rsidP="00091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№ и тема урока</w:t>
            </w:r>
          </w:p>
          <w:p w:rsidR="00956B16" w:rsidRPr="007673D7" w:rsidRDefault="00956B16" w:rsidP="00091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3D7">
              <w:rPr>
                <w:b/>
                <w:sz w:val="22"/>
                <w:szCs w:val="22"/>
              </w:rPr>
              <w:t>Страницы учебника, рабочей тетради и тестовых заданий</w:t>
            </w:r>
          </w:p>
        </w:tc>
        <w:tc>
          <w:tcPr>
            <w:tcW w:w="402" w:type="pct"/>
            <w:vMerge w:val="restart"/>
            <w:vAlign w:val="center"/>
          </w:tcPr>
          <w:p w:rsidR="00956B16" w:rsidRPr="007673D7" w:rsidRDefault="00956B16" w:rsidP="00091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922" w:type="pct"/>
            <w:gridSpan w:val="2"/>
            <w:vAlign w:val="center"/>
          </w:tcPr>
          <w:p w:rsidR="00956B16" w:rsidRPr="007673D7" w:rsidRDefault="00956B16" w:rsidP="00091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Формируемые</w:t>
            </w:r>
          </w:p>
        </w:tc>
        <w:tc>
          <w:tcPr>
            <w:tcW w:w="1785" w:type="pct"/>
            <w:gridSpan w:val="3"/>
            <w:vMerge w:val="restart"/>
            <w:vAlign w:val="center"/>
          </w:tcPr>
          <w:p w:rsidR="00956B16" w:rsidRPr="007673D7" w:rsidRDefault="00956B16" w:rsidP="00091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956B16" w:rsidRPr="007673D7" w:rsidTr="00091C11">
        <w:trPr>
          <w:trHeight w:val="460"/>
        </w:trPr>
        <w:tc>
          <w:tcPr>
            <w:tcW w:w="892" w:type="pct"/>
            <w:vMerge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2" w:type="pct"/>
            <w:vMerge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5" w:type="pct"/>
            <w:vAlign w:val="center"/>
          </w:tcPr>
          <w:p w:rsidR="00956B16" w:rsidRPr="007673D7" w:rsidRDefault="00956B16" w:rsidP="00091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673D7">
              <w:rPr>
                <w:b/>
                <w:sz w:val="22"/>
                <w:szCs w:val="22"/>
              </w:rPr>
              <w:t>понятия</w:t>
            </w:r>
            <w:proofErr w:type="gramEnd"/>
          </w:p>
        </w:tc>
        <w:tc>
          <w:tcPr>
            <w:tcW w:w="917" w:type="pct"/>
            <w:vAlign w:val="center"/>
          </w:tcPr>
          <w:p w:rsidR="00956B16" w:rsidRPr="007673D7" w:rsidRDefault="00956B16" w:rsidP="00091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785" w:type="pct"/>
            <w:gridSpan w:val="3"/>
            <w:vMerge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B16" w:rsidRPr="007673D7" w:rsidTr="00956B16">
        <w:trPr>
          <w:trHeight w:val="153"/>
        </w:trPr>
        <w:tc>
          <w:tcPr>
            <w:tcW w:w="5000" w:type="pct"/>
            <w:gridSpan w:val="7"/>
          </w:tcPr>
          <w:p w:rsidR="00956B16" w:rsidRPr="007673D7" w:rsidRDefault="00091C11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956B16" w:rsidRPr="007673D7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956B16" w:rsidRPr="007673D7">
              <w:rPr>
                <w:b/>
                <w:sz w:val="22"/>
                <w:szCs w:val="22"/>
              </w:rPr>
              <w:t>Человек и природа – 10 часов</w:t>
            </w:r>
          </w:p>
        </w:tc>
      </w:tr>
      <w:tr w:rsidR="00956B16" w:rsidRPr="007673D7" w:rsidTr="00956B16">
        <w:trPr>
          <w:trHeight w:val="1791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1. Повторение учебного материала, изученного в 1 классе</w:t>
            </w:r>
          </w:p>
          <w:p w:rsidR="00FF7041" w:rsidRDefault="00091C11" w:rsidP="00FF704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Учебник</w:t>
            </w:r>
            <w:r w:rsidR="00956B16" w:rsidRPr="007673D7">
              <w:rPr>
                <w:sz w:val="22"/>
                <w:szCs w:val="22"/>
              </w:rPr>
              <w:t xml:space="preserve"> – с. 3–4; Рабочая тетрадь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 – 6;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 w:rsidR="00FF7041">
              <w:rPr>
                <w:sz w:val="22"/>
                <w:szCs w:val="22"/>
              </w:rPr>
              <w:t>–</w:t>
            </w:r>
            <w:r w:rsidRPr="007673D7">
              <w:rPr>
                <w:sz w:val="22"/>
                <w:szCs w:val="22"/>
              </w:rPr>
              <w:t xml:space="preserve">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с. 3 – 5, тест № 1.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Закрепляем полученные в 1 классе предметные знания о живой природе.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Проверяем умение объединять предметы в группы по существенным признакам; выполнять и оформлять разные тестовые задания.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Вспоминают три компонента окружающего мира: живая и неживая природа, изделия человека;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называют</w:t>
            </w:r>
            <w:proofErr w:type="gramEnd"/>
            <w:r w:rsidRPr="007673D7">
              <w:rPr>
                <w:sz w:val="22"/>
                <w:szCs w:val="22"/>
              </w:rPr>
              <w:t xml:space="preserve"> изученные группы растений и животных, их основные признаки;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учатся</w:t>
            </w:r>
            <w:proofErr w:type="gramEnd"/>
            <w:r w:rsidRPr="007673D7">
              <w:rPr>
                <w:sz w:val="22"/>
                <w:szCs w:val="22"/>
              </w:rPr>
              <w:t xml:space="preserve"> осуществлять самоконтроль и самооценку своих знаний и умений.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t>2. Что нас окружает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5–7;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 с. 7;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 w:rsidR="00FF7041">
              <w:rPr>
                <w:sz w:val="22"/>
                <w:szCs w:val="22"/>
              </w:rPr>
              <w:t>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6 – 7, работа № 1.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Тело, тела природы, изделия человека;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учебная</w:t>
            </w:r>
            <w:proofErr w:type="gramEnd"/>
            <w:r w:rsidRPr="007673D7">
              <w:rPr>
                <w:sz w:val="22"/>
                <w:szCs w:val="22"/>
              </w:rPr>
              <w:t xml:space="preserve"> статья, научно-популярный, художественный тексты, иллюстрация, условный знак, схема, таблица, собственные наблюдения, опыт, модель как источники информации.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принимать и решать познавательные и учебные задачи, выбирать нужную информацию из текста, иллюстрации, схемы.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Принимают (совместно с учителем) и решают поставленные задачи разными способами: читают тексты, выбирая нужную информацию, анализируют иллюстрации и распределяют предметы окружающего мира в разные группы;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и тестовой тетрадях, учатся работать со схемами, анализируют информацию, которая в них представлена;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формулируют</w:t>
            </w:r>
            <w:proofErr w:type="gramEnd"/>
            <w:r w:rsidRPr="007673D7">
              <w:rPr>
                <w:sz w:val="22"/>
                <w:szCs w:val="22"/>
              </w:rPr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узнали).</w:t>
            </w:r>
          </w:p>
        </w:tc>
      </w:tr>
      <w:tr w:rsidR="00956B16" w:rsidRPr="007673D7" w:rsidTr="00956B16">
        <w:trPr>
          <w:trHeight w:val="90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3. Человек – часть живой природы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8 -9; Рабочая тетрадь – с. 8–9, задания 7,8, 9;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8 – 9, тест № 2.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Человек – часть живой природы, разумное существо.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читать схемы и работать с ними; давать аргументированный ответ на поставленный вопрос.</w:t>
            </w:r>
          </w:p>
        </w:tc>
        <w:tc>
          <w:tcPr>
            <w:tcW w:w="1785" w:type="pct"/>
            <w:gridSpan w:val="3"/>
          </w:tcPr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Актуализируют знания о живых существах, полученные в 1 классе и собственные наблюдения за животными, анализируют иллюстрации, отвечая на поставленные вопросы, читают текст, выделяя основные мысли, делают вывод, выполняют задания в рабочей тетради.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4. Человек – разумное существо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10–14;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 с. 10–11, задания 10, 11, 12;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Тестовые задания - с. 10 – 11, работа № 2.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Изобретатель, орудие труда, инструменты, научные приборы, бытовая техника; средства передвижения.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собирать информацию из иллюстраций, собственных наблюдений, учебного текста; рассуждать и проверять свои выводы,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Рассуждают, чем человек отличается от животных, сравнивают их жилища, способы передвижения с изобретениями человека;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делятся</w:t>
            </w:r>
            <w:proofErr w:type="gramEnd"/>
            <w:r w:rsidRPr="007673D7">
              <w:rPr>
                <w:sz w:val="22"/>
                <w:szCs w:val="22"/>
              </w:rPr>
              <w:t xml:space="preserve"> с одноклассниками собственными наблюдениями, формулируют выводы и проверяют их;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и тестовой тетрадях, работают с разрезными карточками.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5. Здоровье человека. Значение природы для здоровья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15–18;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12–13, задания 13–18.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Здоровье, закаливание, туризм, зарядка, спорт, лечебная физкультура, режим дня.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выбирать информацию из учебного, художественного текстов, из иллюстраций, собственных наблюдений, представлять её в виде схемы.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Анализируют иллюстрации, соотносят с текстовой информацией;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о том, как надо заботиться о своём здоровье, о способах закаливания; составляют советы, как сохранить здоровье, заполняют схему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6, 7. Органы чувств, их гигиена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19–27;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14–15,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</w:t>
            </w:r>
            <w:proofErr w:type="gramStart"/>
            <w:r w:rsidRPr="007673D7">
              <w:rPr>
                <w:sz w:val="22"/>
                <w:szCs w:val="22"/>
              </w:rPr>
              <w:t>задания</w:t>
            </w:r>
            <w:proofErr w:type="gramEnd"/>
            <w:r w:rsidRPr="007673D7">
              <w:rPr>
                <w:sz w:val="22"/>
                <w:szCs w:val="22"/>
              </w:rPr>
              <w:t xml:space="preserve"> 19 – 23.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Функции органов чувств, их гигиена; правила безопасного поведения; первая помощь при обморожении,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ожоге</w:t>
            </w:r>
            <w:proofErr w:type="gramEnd"/>
            <w:r w:rsidRPr="007673D7">
              <w:rPr>
                <w:sz w:val="22"/>
                <w:szCs w:val="22"/>
              </w:rPr>
              <w:t>, порезе.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собирать и анализировать нужную информацию из текста, иллюстраций и представлять её в разных формах.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Выясняют значение органов чувств человека, обсуждают правила поведения, которые помогают сохранять их здоровье;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моделируют</w:t>
            </w:r>
            <w:proofErr w:type="gramEnd"/>
            <w:r w:rsidRPr="007673D7">
              <w:rPr>
                <w:sz w:val="22"/>
                <w:szCs w:val="22"/>
              </w:rPr>
              <w:t xml:space="preserve"> различные ситуации, в которых могут оказаться дети;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составляют</w:t>
            </w:r>
            <w:proofErr w:type="gramEnd"/>
            <w:r w:rsidRPr="007673D7">
              <w:rPr>
                <w:sz w:val="22"/>
                <w:szCs w:val="22"/>
              </w:rPr>
              <w:t xml:space="preserve"> советы, как беречь здоровье органов зрения, слуха, вкуса, обоняния, осязания; проверяют остроту зрения и слуха, выполняют практическую работу (возможно с помощью школьного врача или медсестры) по использованию средств гигиены и оказания первой помощи при небольших травмах, выполняют задания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8. Чистота – залог здоровья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29–31;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15, задание 24,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16, задание 25;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Тестовые задания - с. 12 – 15, тест № 3 и работа </w:t>
            </w:r>
            <w:r w:rsidRPr="007673D7">
              <w:rPr>
                <w:sz w:val="22"/>
                <w:szCs w:val="22"/>
              </w:rPr>
              <w:lastRenderedPageBreak/>
              <w:t>№ 3 (выборочно).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Болезнетворные микробы, правила ухода за кожей.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анализировать рисунки и представлять иллюстративную информацию в вербальной форме; умение давать аргументированный ответ.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Анализируют рисунки и «озвучивают» их, расшифровывают условные рисунки;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значение чистоты в жизни человека, составляют советы по её соблюдению, работают в парах, обобщают полученные знания о здоровье, выполняют задания в рабочей и тестовой тетрадях.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9. Зелёная аптека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32 – 35.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95"/>
                <w:sz w:val="22"/>
                <w:szCs w:val="22"/>
              </w:rPr>
            </w:pPr>
            <w:r>
              <w:rPr>
                <w:rStyle w:val="FontStyle95"/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rStyle w:val="FontStyle95"/>
                <w:sz w:val="22"/>
                <w:szCs w:val="22"/>
              </w:rPr>
              <w:t>Лекарственное растение, целебное свойство, ядовитое растение; правила сбора лекарственных растений и способы использования их целебных свойств.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узнавать предмет (растение) по описанию его признаков;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sz w:val="22"/>
                <w:szCs w:val="22"/>
              </w:rPr>
            </w:pPr>
            <w:proofErr w:type="gramStart"/>
            <w:r w:rsidRPr="007673D7">
              <w:rPr>
                <w:rStyle w:val="FontStyle95"/>
                <w:sz w:val="22"/>
                <w:szCs w:val="22"/>
              </w:rPr>
              <w:t>умение</w:t>
            </w:r>
            <w:proofErr w:type="gramEnd"/>
            <w:r w:rsidRPr="007673D7">
              <w:rPr>
                <w:rStyle w:val="FontStyle95"/>
                <w:sz w:val="22"/>
                <w:szCs w:val="22"/>
              </w:rPr>
              <w:t xml:space="preserve"> работать в паре;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rStyle w:val="FontStyle95"/>
                <w:sz w:val="22"/>
                <w:szCs w:val="22"/>
              </w:rPr>
              <w:t>умение</w:t>
            </w:r>
            <w:proofErr w:type="gramEnd"/>
            <w:r w:rsidRPr="007673D7">
              <w:rPr>
                <w:rStyle w:val="FontStyle95"/>
                <w:sz w:val="22"/>
                <w:szCs w:val="22"/>
              </w:rPr>
              <w:t xml:space="preserve"> пользоваться дополнительной литературой, составляя краткое сообщение.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Вспоминают, что они узнали о растениях в 1 классе, называют группы растений, их отличительные признаки (деревья, кустарники, травы, хвойные и лиственные деревья, ядовитые ягоды, культурные и дикорастущие);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о значении растений для природы и для человека;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узнают</w:t>
            </w:r>
            <w:proofErr w:type="gramEnd"/>
            <w:r w:rsidRPr="007673D7">
              <w:rPr>
                <w:sz w:val="22"/>
                <w:szCs w:val="22"/>
              </w:rPr>
              <w:t xml:space="preserve"> лекарственные растения по описанию их признаков и свойств,</w:t>
            </w:r>
            <w:r w:rsidRPr="007673D7">
              <w:rPr>
                <w:rStyle w:val="FontStyle95"/>
                <w:sz w:val="22"/>
                <w:szCs w:val="22"/>
              </w:rPr>
              <w:t xml:space="preserve"> высказывают свои предположения о происхождении названий некоторых растений</w:t>
            </w:r>
            <w:r w:rsidRPr="007673D7">
              <w:rPr>
                <w:sz w:val="22"/>
                <w:szCs w:val="22"/>
              </w:rPr>
              <w:t xml:space="preserve">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, как правильно собирать лекарственные растения, и почему некоторые из них занесены в Красную книгу; 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готовят</w:t>
            </w:r>
            <w:proofErr w:type="gramEnd"/>
            <w:r w:rsidRPr="007673D7">
              <w:rPr>
                <w:sz w:val="22"/>
                <w:szCs w:val="22"/>
              </w:rPr>
              <w:t xml:space="preserve"> небольшие сообщения о выбранном лекарственном растении (по желанию).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10. Азбука безопасного поведения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36–44;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16–17, задания 26–28;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 w:rsidR="00FF7041">
              <w:rPr>
                <w:sz w:val="22"/>
                <w:szCs w:val="22"/>
              </w:rPr>
              <w:t>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12–15, тест № 3 и работа № 3 (выборочно).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Правила безопасного поведения в природе, дома, на улице.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растениях, грибах, животных, которые опасны для жизни человека;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читают</w:t>
            </w:r>
            <w:proofErr w:type="gramEnd"/>
            <w:r w:rsidRPr="007673D7">
              <w:rPr>
                <w:sz w:val="22"/>
                <w:szCs w:val="22"/>
              </w:rPr>
              <w:t xml:space="preserve"> тексты, выбирают нужную информацию и обсуждают, как правильно себя вести в природе, на улице, дома при выполнении разных домашних работ, как вести себя с незнакомыми людьми;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моделируют</w:t>
            </w:r>
            <w:proofErr w:type="gramEnd"/>
            <w:r w:rsidRPr="007673D7">
              <w:rPr>
                <w:sz w:val="22"/>
                <w:szCs w:val="22"/>
              </w:rPr>
              <w:t xml:space="preserve"> и разрешают опасные ситуации, анализируют и «озвучивают» рисунки, составляют к ним полезные советы; 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и тестовой тетрадях, дополняют выводы, которые даны в учебнике.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B16" w:rsidRPr="007673D7" w:rsidTr="00956B16">
        <w:trPr>
          <w:trHeight w:val="297"/>
        </w:trPr>
        <w:tc>
          <w:tcPr>
            <w:tcW w:w="5000" w:type="pct"/>
            <w:gridSpan w:val="7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Раздел </w:t>
            </w:r>
            <w:r w:rsidRPr="007673D7">
              <w:rPr>
                <w:b/>
                <w:sz w:val="22"/>
                <w:szCs w:val="22"/>
                <w:lang w:val="en-US"/>
              </w:rPr>
              <w:t>II</w:t>
            </w:r>
            <w:r w:rsidRPr="007673D7">
              <w:rPr>
                <w:b/>
                <w:sz w:val="22"/>
                <w:szCs w:val="22"/>
              </w:rPr>
              <w:t>. Человек и общество – 8 часов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11. Человек – член общества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46–48.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Человек - общественное существо;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условия</w:t>
            </w:r>
            <w:proofErr w:type="gramEnd"/>
            <w:r w:rsidRPr="007673D7">
              <w:rPr>
                <w:sz w:val="22"/>
                <w:szCs w:val="22"/>
              </w:rPr>
              <w:t xml:space="preserve"> благополучия </w:t>
            </w:r>
            <w:r w:rsidRPr="007673D7">
              <w:rPr>
                <w:sz w:val="22"/>
                <w:szCs w:val="22"/>
              </w:rPr>
              <w:lastRenderedPageBreak/>
              <w:t>общества, общественный порядок.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выделять в тексте основную мысль и находить ответы на </w:t>
            </w:r>
            <w:r w:rsidRPr="007673D7">
              <w:rPr>
                <w:sz w:val="22"/>
                <w:szCs w:val="22"/>
              </w:rPr>
              <w:lastRenderedPageBreak/>
              <w:t>вопросы.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Размышляют о человеке как части живой природы и общественном существе, о необходимости каждому члену общества трудиться, оказывать друг другу </w:t>
            </w:r>
            <w:r w:rsidRPr="007673D7">
              <w:rPr>
                <w:sz w:val="22"/>
                <w:szCs w:val="22"/>
              </w:rPr>
              <w:lastRenderedPageBreak/>
              <w:t xml:space="preserve">помощь в трудные минуты и в беде, о том, какую помощь обществу могут оказать сами;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анализируют</w:t>
            </w:r>
            <w:proofErr w:type="gramEnd"/>
            <w:r w:rsidRPr="007673D7">
              <w:rPr>
                <w:sz w:val="22"/>
                <w:szCs w:val="22"/>
              </w:rPr>
              <w:t xml:space="preserve"> рисунки и делают выводы о том, кого можно назвать достойным членом общества.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12. Разнообразие профессий людей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49–51;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18–19, задания 1–4.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Профессия, автомат, робот, эколог, экологическая проблема.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выбирать нужную информацию из текста и иллюстраций.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Читают текст по абзацам, выделяя основную информацию, анализируют иллюстрации и «озвучивают» их (описывают работу людей разных профессий, соотносят профессию людей и место их работы);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важность профессий учитель, эколог;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рассказывают</w:t>
            </w:r>
            <w:proofErr w:type="gramEnd"/>
            <w:r w:rsidRPr="007673D7">
              <w:rPr>
                <w:sz w:val="22"/>
                <w:szCs w:val="22"/>
              </w:rPr>
              <w:t xml:space="preserve"> о том, кем они хотели бы стать;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тетради, работают с разрезными карточками.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13. Как мы общаемся. Правила этикета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52- 62;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 с. 20, задание 5.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Общительный человек, умение вести беседу, жест.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Правила вежливого общения с людьми разного возраста, с родными и близкими людьми, с незнакомыми людьми, в общественных местах.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Моделировать ситуации общения с использованием разных его форм. Умение следовать правилам этикета, вежливого общения, умение работать в паре.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Рассуждают, для чего люди общаются, почему важно уметь правильно общаться; оценивают свои приоритеты, обсуждают, какого человека можно назвать общительным; разыгрывают по иллюстрациям сценки общения, моделируют ситуации общения по телефону, анализируют рисунки (расшифровывают жесты); обсуждают, для чего нужно знать правила этикета, значение вежливости в общении людей; разыгрывают сценки, подбирая вежливые слова для каждого конкретного случая, разыгрывают по иллюстрациям соблюдение правил этикета в театре, в музее, в библиотеке;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составляют</w:t>
            </w:r>
            <w:proofErr w:type="gramEnd"/>
            <w:r w:rsidRPr="007673D7">
              <w:rPr>
                <w:sz w:val="22"/>
                <w:szCs w:val="22"/>
              </w:rPr>
              <w:t xml:space="preserve"> пословицы и поговорки и объясняют их значение, выполняют задание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14. Физическая и духовная красота человека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63–69;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20-21, задания 6-10,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22-23, задания 11, 12. 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Физическая и духовная красота человека, нравственные ценности красивого человека, черты его характера. Настроение, эмоции положительные и отрицательные, умение управлять эмоциями.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давать нравственную оценку поступкам, взаимоотношениям </w:t>
            </w:r>
            <w:proofErr w:type="gramStart"/>
            <w:r w:rsidRPr="007673D7">
              <w:rPr>
                <w:sz w:val="22"/>
                <w:szCs w:val="22"/>
              </w:rPr>
              <w:t>с  друзьями</w:t>
            </w:r>
            <w:proofErr w:type="gramEnd"/>
            <w:r w:rsidRPr="007673D7">
              <w:rPr>
                <w:sz w:val="22"/>
                <w:szCs w:val="22"/>
              </w:rPr>
              <w:t xml:space="preserve">, одноклассниками, взрослыми. Умение оценивать своё состояние и окружающих людей, </w:t>
            </w:r>
            <w:r w:rsidRPr="007673D7">
              <w:rPr>
                <w:sz w:val="22"/>
                <w:szCs w:val="22"/>
              </w:rPr>
              <w:lastRenderedPageBreak/>
              <w:t>умение сдерживать отрицательные эмоции.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Читают стихотворение, анализируют его и размышляют, чем определяется красота человека, какие качества личности, черты характера делают его красивым, что входит в понятие физическая и духовная красота, каких поступков не совершает красивый человек; моделируют поступки красивого человека, оценивают поступки детей и свои;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размышляют</w:t>
            </w:r>
            <w:proofErr w:type="gramEnd"/>
            <w:r w:rsidRPr="007673D7">
              <w:rPr>
                <w:sz w:val="22"/>
                <w:szCs w:val="22"/>
              </w:rPr>
              <w:t xml:space="preserve">, каким бывает отношение человека к окружающему миру, к людям, к одноклассникам, </w:t>
            </w:r>
            <w:r w:rsidRPr="007673D7">
              <w:rPr>
                <w:sz w:val="22"/>
                <w:szCs w:val="22"/>
              </w:rPr>
              <w:lastRenderedPageBreak/>
              <w:t xml:space="preserve">как управлять отрицательными эмоциями, как культурно проявлять положительные эмоции;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необходимость проявлять чуткость к окружающим людям, желание им помочь в трудную минуту, «озвучивают» картинки, объясняют, что могло стать причиной разного настроения изображённых на них детей, приводят примеры своих положительных и отрицательных эмоций, оценивают поступки ребят, которые портят настроение родным, и другим людям.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15. Друзья, их значение в жизни людей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70–73;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>
              <w:rPr>
                <w:sz w:val="22"/>
                <w:szCs w:val="22"/>
              </w:rPr>
              <w:t>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16-18, тест № 4.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Друг, дружба, дружный коллектив.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давать оценку своим </w:t>
            </w:r>
            <w:proofErr w:type="gramStart"/>
            <w:r w:rsidRPr="007673D7">
              <w:rPr>
                <w:sz w:val="22"/>
                <w:szCs w:val="22"/>
              </w:rPr>
              <w:t>поступкам  и</w:t>
            </w:r>
            <w:proofErr w:type="gramEnd"/>
            <w:r w:rsidRPr="007673D7">
              <w:rPr>
                <w:sz w:val="22"/>
                <w:szCs w:val="22"/>
              </w:rPr>
              <w:t xml:space="preserve"> одноклассников.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Размышляют о том, что нравится им в одноклассниках, друзьях, какого друга они хотели бы иметь, надо ли прощать обиды;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моделируют</w:t>
            </w:r>
            <w:proofErr w:type="gramEnd"/>
            <w:r w:rsidRPr="007673D7">
              <w:rPr>
                <w:sz w:val="22"/>
                <w:szCs w:val="22"/>
              </w:rPr>
              <w:t xml:space="preserve"> день рождения друга;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составляют</w:t>
            </w:r>
            <w:proofErr w:type="gramEnd"/>
            <w:r w:rsidRPr="007673D7">
              <w:rPr>
                <w:sz w:val="22"/>
                <w:szCs w:val="22"/>
              </w:rPr>
              <w:t xml:space="preserve"> и объясняют пословицы о дружбе, рассказывают о своих друзьях; анализируют содержание стихотворения, выполняют тест и оценивают его результаты.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16. Семья. Родственники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74–76;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24, задания 13–16.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Семья, поколение, родственники, дядя, тётя, двоюродные братья и сёстры, родословная.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со схемами, выделять главную мысль в тексте.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Рассказывают о своих представлениях, что такое семья, проверяют свои предположения по учебному тексту, объясняют понятия, выделенные в нём жирным шрифтом;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решают</w:t>
            </w:r>
            <w:proofErr w:type="gramEnd"/>
            <w:r w:rsidRPr="007673D7">
              <w:rPr>
                <w:sz w:val="22"/>
                <w:szCs w:val="22"/>
              </w:rPr>
              <w:t xml:space="preserve"> логические задачи, читают схему и определяют по ней имена прадедов, выполняют задания в рабочей тетради;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готовят</w:t>
            </w:r>
            <w:proofErr w:type="gramEnd"/>
            <w:r w:rsidRPr="007673D7">
              <w:rPr>
                <w:sz w:val="22"/>
                <w:szCs w:val="22"/>
              </w:rPr>
              <w:t xml:space="preserve"> рассказ о своей семье по предложенному плану.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17. Семейные заботы и традиции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80–85;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25-27, задания 17–20.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Забота, обязанность, взаимопомощь; личные и семейные,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мужские</w:t>
            </w:r>
            <w:proofErr w:type="gramEnd"/>
            <w:r w:rsidRPr="007673D7">
              <w:rPr>
                <w:sz w:val="22"/>
                <w:szCs w:val="22"/>
              </w:rPr>
              <w:t xml:space="preserve"> и женские дела;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семейная</w:t>
            </w:r>
            <w:proofErr w:type="gramEnd"/>
            <w:r w:rsidRPr="007673D7">
              <w:rPr>
                <w:sz w:val="22"/>
                <w:szCs w:val="22"/>
              </w:rPr>
              <w:t xml:space="preserve"> традиция, реликвия; потомственная профессия.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давать оценку значению семьи в жизни человека и своему отношению к своим родным.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Обсуждают, какими могут быть обязанности у каждого члена семьи, рассказывают о своих обязанностях;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анализируют</w:t>
            </w:r>
            <w:proofErr w:type="gramEnd"/>
            <w:r w:rsidRPr="007673D7">
              <w:rPr>
                <w:sz w:val="22"/>
                <w:szCs w:val="22"/>
              </w:rPr>
              <w:t xml:space="preserve"> текстовую и иллюстративную информацию, делают выводы, выполняют задания в рабочей тетради;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вопросы для исследования родословной семьи, её традиций и реликвий.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18. Родословная семьи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86;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28-30, задания 21-24;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19-21, тест № 5.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Урок –</w:t>
            </w:r>
          </w:p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презента</w:t>
            </w:r>
            <w:proofErr w:type="gramEnd"/>
          </w:p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ция</w:t>
            </w:r>
            <w:proofErr w:type="spellEnd"/>
            <w:proofErr w:type="gram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Выбор темы и проблем, которые исследуются. Выбор источников информации, как с ними работать. Возможные формы презентации результатов исследования.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проектную работу и презентовать её.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Урок презентаций проектных работ «Моя семья», выполнение теста.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B16" w:rsidRPr="007673D7" w:rsidTr="00956B16">
        <w:trPr>
          <w:trHeight w:val="298"/>
        </w:trPr>
        <w:tc>
          <w:tcPr>
            <w:tcW w:w="5000" w:type="pct"/>
            <w:gridSpan w:val="7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Раздел </w:t>
            </w:r>
            <w:r w:rsidRPr="007673D7">
              <w:rPr>
                <w:b/>
                <w:sz w:val="22"/>
                <w:szCs w:val="22"/>
                <w:lang w:val="en-US"/>
              </w:rPr>
              <w:t>III</w:t>
            </w:r>
            <w:r w:rsidRPr="007673D7">
              <w:rPr>
                <w:b/>
                <w:sz w:val="22"/>
                <w:szCs w:val="22"/>
              </w:rPr>
              <w:t>. Природа вокруг тебя – 29 часов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19. Кто и как изучает природу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88–91;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31, задание 1.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Наука, учёный, законы природы; наблюдения, опыт, приборы, измерения.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находить нужную информацию в тексте, ставить познавательную задачу и планировать её решение.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Актуализируют свои знания и наблюдения о природе, анализируют иллюстрации и текстовую информацию;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учатся</w:t>
            </w:r>
            <w:proofErr w:type="gramEnd"/>
            <w:r w:rsidRPr="007673D7">
              <w:rPr>
                <w:sz w:val="22"/>
                <w:szCs w:val="22"/>
              </w:rPr>
              <w:t xml:space="preserve"> ставить познавательную задачу, планировать проведение опыта; выполняют задание в рабочей тетради, обобщают изученное на уроке.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20. Природные тела и явления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92–95;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31, задание 2, с. 32, 33; задания 3-7.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Явление, тело, метод наблюдения – основной метод познания природы.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читать и составлять простые схемы, таблицы.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своих наблюдениях природных явлений, описывают природные явления (по фотографиям), происходящие в неживой и живой природе, соотносят их с временами года;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читают</w:t>
            </w:r>
            <w:proofErr w:type="gramEnd"/>
            <w:r w:rsidRPr="007673D7">
              <w:rPr>
                <w:sz w:val="22"/>
                <w:szCs w:val="22"/>
              </w:rPr>
              <w:t xml:space="preserve"> схемы и конкретизируют их содержание примерами, работают с разрезными карточками, выполняют задания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21, 22. Разнообразие облаков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96–97;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– с. 34-35, задания 9-11;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Тестовые задания – с. 22-23, тест №6, работа №4.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Урок-</w:t>
            </w:r>
          </w:p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экскурсия</w:t>
            </w:r>
            <w:proofErr w:type="gram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Водяной пар, облако, туман, кучевые, перистые, слоистые облака.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умение</w:t>
            </w:r>
            <w:proofErr w:type="gramEnd"/>
            <w:r w:rsidRPr="007673D7">
              <w:rPr>
                <w:sz w:val="22"/>
                <w:szCs w:val="22"/>
              </w:rPr>
              <w:t xml:space="preserve"> соотносить текстовую и графическую информацию; умение высказывать и аргументировать свои предположения; умение моделировать.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Рассказывают о своих наблюдениях облаков, читают текст и соотносят описание облаков с их изображением на иллюстрациях;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предполагают</w:t>
            </w:r>
            <w:proofErr w:type="gramEnd"/>
            <w:r w:rsidRPr="007673D7">
              <w:rPr>
                <w:sz w:val="22"/>
                <w:szCs w:val="22"/>
              </w:rPr>
              <w:t xml:space="preserve">, из чего могут состоять облака, проверяют свои предположения, делают выводы;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и тестовой тетрадях, моделируют кучевые, перистые, слоистые облака.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23. Солнце – ближайшая к Земле звезда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98–101;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36, задания 13-16.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Космическое тело, звезда, Солнце – ближайшая к Земле звезда.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находить в тексте основную и второстепенную информацию, соотносить видимые и реальные размеры тел, расстояний.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Размышляют, какие тела могут являться источником света и тепла, проверяют свои предположения по тексту; рассуждают о форме, размерах Солнца, как далеко оно от Земли; выполняют задания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24. Солнце и жизнь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102–103;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lastRenderedPageBreak/>
              <w:t>Рабочая тетрадь – с. 37, задание 17.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Положительные и отрицательные действия </w:t>
            </w:r>
            <w:r w:rsidRPr="007673D7">
              <w:rPr>
                <w:sz w:val="22"/>
                <w:szCs w:val="22"/>
              </w:rPr>
              <w:lastRenderedPageBreak/>
              <w:t>солнечных лучей на живые организмы, правила безопасного пребывания на солнце.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анализировать рисунки, обобщать </w:t>
            </w:r>
            <w:r w:rsidRPr="007673D7">
              <w:rPr>
                <w:sz w:val="22"/>
                <w:szCs w:val="22"/>
              </w:rPr>
              <w:lastRenderedPageBreak/>
              <w:t>собранную информацию.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Обсуждают значение Солнца для всего живого на Земле, рассказывают о своих наблюдениях </w:t>
            </w:r>
            <w:r w:rsidRPr="007673D7">
              <w:rPr>
                <w:sz w:val="22"/>
                <w:szCs w:val="22"/>
              </w:rPr>
              <w:lastRenderedPageBreak/>
              <w:t xml:space="preserve">положительного и отрицательного </w:t>
            </w:r>
            <w:proofErr w:type="gramStart"/>
            <w:r w:rsidRPr="007673D7">
              <w:rPr>
                <w:sz w:val="22"/>
                <w:szCs w:val="22"/>
              </w:rPr>
              <w:t>воздействия  солнечных</w:t>
            </w:r>
            <w:proofErr w:type="gramEnd"/>
            <w:r w:rsidRPr="007673D7">
              <w:rPr>
                <w:sz w:val="22"/>
                <w:szCs w:val="22"/>
              </w:rPr>
              <w:t xml:space="preserve"> лучей на растения, животных, человека;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работают</w:t>
            </w:r>
            <w:proofErr w:type="gramEnd"/>
            <w:r w:rsidRPr="007673D7">
              <w:rPr>
                <w:sz w:val="22"/>
                <w:szCs w:val="22"/>
              </w:rPr>
              <w:t xml:space="preserve"> в парах, анализируя и «озвучивая» рисунки, составляют советы по безопасному поведению под солнечными лучами, проверяют их по учебному тексту;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составляют</w:t>
            </w:r>
            <w:proofErr w:type="gramEnd"/>
            <w:r w:rsidRPr="007673D7">
              <w:rPr>
                <w:sz w:val="22"/>
                <w:szCs w:val="22"/>
              </w:rPr>
              <w:t xml:space="preserve"> рассказ (по желанию) о Солнце от имени биолога (врача, астронома, поэта, художника).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25. Звёзды и созвездия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104–108;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– с. 37, задание 18, с. 38,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7673D7">
              <w:rPr>
                <w:sz w:val="22"/>
                <w:szCs w:val="22"/>
              </w:rPr>
              <w:t>задание</w:t>
            </w:r>
            <w:proofErr w:type="gramEnd"/>
            <w:r w:rsidRPr="007673D7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Урок-</w:t>
            </w:r>
          </w:p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экскурсия</w:t>
            </w:r>
            <w:proofErr w:type="gram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Представление о разнообразии звёзд, их цвета, расстоянии до них; созвездие, невооружённый глаз и телескоп, умение наблюдать яркие созвездия.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дополнительной литературой, готовить сообщение о телах окружающего мира.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своих наблюдениях звёзд и созвездий (Большой Медведицы);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читают</w:t>
            </w:r>
            <w:proofErr w:type="gramEnd"/>
            <w:r w:rsidRPr="007673D7">
              <w:rPr>
                <w:sz w:val="22"/>
                <w:szCs w:val="22"/>
              </w:rPr>
              <w:t xml:space="preserve"> текст и выбирают нужную информацию для ответов на поставленные вопросы; готовят сообщение (легенду) о выбранном созвездии (по желанию).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26. Кометы, метеоры, метеориты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– с. 109–110;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38, задание 20.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Образные представления о кометах, метеорах, метеоритах.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Развитие пространственного мышления, умение выполнять аппликацию.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своих наблюдениях ночного неба, ставят познавательную задачу, решают её, читая текст;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сравнивают</w:t>
            </w:r>
            <w:proofErr w:type="gramEnd"/>
            <w:r w:rsidRPr="007673D7">
              <w:rPr>
                <w:sz w:val="22"/>
                <w:szCs w:val="22"/>
              </w:rPr>
              <w:t xml:space="preserve"> космические тела, находят сходства и различия между ними;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задание (аппликацию)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27.  Земля – планета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3-7;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№2 – с.3, задания 1-3.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Земля – планета, холодное космическое тело шарообразной формы; космонавт, космический корабль.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ставить познавательную задачу, работать в паре, давать оценку высказываниям одноклассников, аргументировать свою точку зрения, выбирать нужную информацию из учебного текста.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Размышляют, почему слово «земля» пишется по-разному, проверяют свои предположения, читая текст;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сравнивают</w:t>
            </w:r>
            <w:proofErr w:type="gramEnd"/>
            <w:r w:rsidRPr="007673D7">
              <w:rPr>
                <w:sz w:val="22"/>
                <w:szCs w:val="22"/>
              </w:rPr>
              <w:t xml:space="preserve"> планеты и звёзды, находят их сходства и различия;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знакомятся</w:t>
            </w:r>
            <w:proofErr w:type="gramEnd"/>
            <w:r w:rsidRPr="007673D7">
              <w:rPr>
                <w:sz w:val="22"/>
                <w:szCs w:val="22"/>
              </w:rPr>
              <w:t xml:space="preserve"> с древними представлениями о форме Земли, с помощью простых опытов убеждаются в её шарообразности;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отвечают</w:t>
            </w:r>
            <w:proofErr w:type="gramEnd"/>
            <w:r w:rsidRPr="007673D7">
              <w:rPr>
                <w:sz w:val="22"/>
                <w:szCs w:val="22"/>
              </w:rPr>
              <w:t xml:space="preserve"> на вопросы, выполняют задание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28.  Движение Земли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Учебник(</w:t>
            </w:r>
            <w:proofErr w:type="gramEnd"/>
            <w:r w:rsidRPr="007673D7">
              <w:rPr>
                <w:sz w:val="22"/>
                <w:szCs w:val="22"/>
              </w:rPr>
              <w:t>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8–10;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2, -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4, задания 4-6.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Глобус – модель Земли; ось Земли, Северный и Южный полюса Земли, экватор; сутки – период вращения Земли вокруг своей оси, год </w:t>
            </w:r>
            <w:r w:rsidRPr="007673D7">
              <w:rPr>
                <w:sz w:val="22"/>
                <w:szCs w:val="22"/>
              </w:rPr>
              <w:lastRenderedPageBreak/>
              <w:t>– период её обращения вокруг Солнца.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Умение работать с предметными моделями.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Анализируют рисунки и ставят (совместно с учителем) познавательную задачу (выяснить, почему происходит смена дня и ночи на Земле), высказывают свои предположения и проверяют их по учебному тексту;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lastRenderedPageBreak/>
              <w:t>знакомятся</w:t>
            </w:r>
            <w:proofErr w:type="gramEnd"/>
            <w:r w:rsidRPr="007673D7">
              <w:rPr>
                <w:sz w:val="22"/>
                <w:szCs w:val="22"/>
              </w:rPr>
              <w:t xml:space="preserve"> с моделью Земли – глобусом, убеждаются, что модель отражает шарообразную форму Земли, её вращение, наклон земной оси;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находят</w:t>
            </w:r>
            <w:proofErr w:type="gramEnd"/>
            <w:r w:rsidRPr="007673D7">
              <w:rPr>
                <w:sz w:val="22"/>
                <w:szCs w:val="22"/>
              </w:rPr>
              <w:t xml:space="preserve"> на глобусе полюса Земли, экватор;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наблюдают</w:t>
            </w:r>
            <w:proofErr w:type="gramEnd"/>
            <w:r w:rsidRPr="007673D7">
              <w:rPr>
                <w:sz w:val="22"/>
                <w:szCs w:val="22"/>
              </w:rPr>
              <w:t xml:space="preserve"> с помощью глобуса, как происходит смена дня и ночи;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анализируют</w:t>
            </w:r>
            <w:proofErr w:type="gramEnd"/>
            <w:r w:rsidRPr="007673D7">
              <w:rPr>
                <w:sz w:val="22"/>
                <w:szCs w:val="22"/>
              </w:rPr>
              <w:t xml:space="preserve"> схему движения Земли вокруг Солнца, объясняют, почему происходит смена времён года, подбирают карточки с их изображением и помещают их в соответствующие места на схеме;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отвечают</w:t>
            </w:r>
            <w:proofErr w:type="gramEnd"/>
            <w:r w:rsidRPr="007673D7">
              <w:rPr>
                <w:sz w:val="22"/>
                <w:szCs w:val="22"/>
              </w:rPr>
              <w:t xml:space="preserve"> на вопросы любознательных малышей; выполняют задания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29. Луна – естественный спутник Земли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Учебник(</w:t>
            </w:r>
            <w:proofErr w:type="gramEnd"/>
            <w:r w:rsidRPr="007673D7">
              <w:rPr>
                <w:sz w:val="22"/>
                <w:szCs w:val="22"/>
              </w:rPr>
              <w:t xml:space="preserve">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11–13;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5, задания 7-9.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Луна – естественный спутник Земли. 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моделировать природные явления, работать с учебным текстом, схемами.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Рассказывают о своих наблюдениях Луны, высказывают предположения, почему она не всегда видна, почему меняется её вид, излучает ли она свет и тепло, проверяют свои предположения по учебному тексту и с помощью опыта;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моделируют</w:t>
            </w:r>
            <w:proofErr w:type="gramEnd"/>
            <w:r w:rsidRPr="007673D7">
              <w:rPr>
                <w:sz w:val="22"/>
                <w:szCs w:val="22"/>
              </w:rPr>
              <w:t xml:space="preserve"> движение Луны вокруг Земли, Земли вокруг Солнца, работая в парах, проводят наблюдения за Луной (вместе с родителями).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30. Исследования Луны. Человек на Луне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Учебник(</w:t>
            </w:r>
            <w:proofErr w:type="gramEnd"/>
            <w:r w:rsidRPr="007673D7">
              <w:rPr>
                <w:sz w:val="22"/>
                <w:szCs w:val="22"/>
              </w:rPr>
              <w:t>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14–15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6-7, задания 10-13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Астронавт, автоматическая станция, луноход, представление о лунной поверхности.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находить в тексте нужную информацию, обобщать полученные знания, аргументировать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свои</w:t>
            </w:r>
            <w:proofErr w:type="gramEnd"/>
            <w:r w:rsidRPr="007673D7">
              <w:rPr>
                <w:sz w:val="22"/>
                <w:szCs w:val="22"/>
              </w:rPr>
              <w:t xml:space="preserve"> ответы, работать в паре.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Знакомятся с первыми исследованиями лунной поверхности с помощью космических аппаратов, с посещением Луны американскими астронавтами;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читают</w:t>
            </w:r>
            <w:proofErr w:type="gramEnd"/>
            <w:r w:rsidRPr="007673D7">
              <w:rPr>
                <w:sz w:val="22"/>
                <w:szCs w:val="22"/>
              </w:rPr>
              <w:t xml:space="preserve"> стихотворение, рассматривают иллюстрацию к нему и высказывают свои предположения о лунной поверхности, проверяют свои предположения по тексту, данному в рабочей тетради;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ответы на вопросы, предлагают свои аргументы;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тетради и творческое задание (по желанию).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31. Планеты, движущиеся вокруг Солнца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 с. 16 – 17;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– с. 8-9, задания 14-16.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Представление о 9 планетах, обращающихся вокруг Солнца, астероидах – малых планетах.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моделировать расположение предметов в пространстве, работать с учебным текстом, </w:t>
            </w:r>
            <w:r w:rsidRPr="007673D7">
              <w:rPr>
                <w:sz w:val="22"/>
                <w:szCs w:val="22"/>
              </w:rPr>
              <w:lastRenderedPageBreak/>
              <w:t>выделять главную мысль каждого абзаца.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Повторяют изученное ранее; читают текст, выбирая нужную информацию для определения основной мысли каждого абзаца;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сравнивают</w:t>
            </w:r>
            <w:proofErr w:type="gramEnd"/>
            <w:r w:rsidRPr="007673D7">
              <w:rPr>
                <w:sz w:val="22"/>
                <w:szCs w:val="22"/>
              </w:rPr>
              <w:t xml:space="preserve"> планеты, рассматривая их изображения, </w:t>
            </w:r>
            <w:r w:rsidRPr="007673D7">
              <w:rPr>
                <w:sz w:val="22"/>
                <w:szCs w:val="22"/>
              </w:rPr>
              <w:lastRenderedPageBreak/>
              <w:t xml:space="preserve">работают с разрезными карточками, выполняют задание в рабочей тетради;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об уникальности планеты Земля и необходимости сохранить на ней жизнь.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32. Разнообразие космических тел. Обобщающий урок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Учебник (1 часть) – с.98–110, учебник (2 часть) – с. 3-17; Тестовые задания - с. 26-27, тест № 7, с. 28–29, работа № 5.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Урок-</w:t>
            </w:r>
          </w:p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виктори</w:t>
            </w:r>
            <w:proofErr w:type="spellEnd"/>
            <w:proofErr w:type="gramEnd"/>
          </w:p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Проверяем усвоение следующих основных понятий: звезда, созвездие, планета, спутник планеты.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Проверяем умение выполнять и оформлять тестовые задания разных видов. 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тестовые задания, оценивают результаты, определяют свои пробелы, восполняют их.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33. Поверхность Земли. Материки и океаны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18–23, </w:t>
            </w:r>
            <w:proofErr w:type="gramStart"/>
            <w:r w:rsidRPr="007673D7">
              <w:rPr>
                <w:sz w:val="22"/>
                <w:szCs w:val="22"/>
              </w:rPr>
              <w:t>второй  форзац</w:t>
            </w:r>
            <w:proofErr w:type="gramEnd"/>
            <w:r w:rsidRPr="007673D7">
              <w:rPr>
                <w:sz w:val="22"/>
                <w:szCs w:val="22"/>
              </w:rPr>
              <w:t xml:space="preserve"> учебника (1 часть);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10-11, задание 17,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12 задание 18.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Наука география; карта, глобус, условные обозначения на картах;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океан</w:t>
            </w:r>
            <w:proofErr w:type="gramEnd"/>
            <w:r w:rsidRPr="007673D7">
              <w:rPr>
                <w:sz w:val="22"/>
                <w:szCs w:val="22"/>
              </w:rPr>
              <w:t>, материк, остров, полуостров.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со схемами и круговыми диаграммами, умение пользоваться условными обозначениями.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 (исходя из названия темы), высказывают предположения, проверяют их по тексту учебника;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ставят</w:t>
            </w:r>
            <w:proofErr w:type="gramEnd"/>
            <w:r w:rsidRPr="007673D7">
              <w:rPr>
                <w:sz w:val="22"/>
                <w:szCs w:val="22"/>
              </w:rPr>
              <w:t xml:space="preserve"> учебную задачу (научиться читать карту – расшифровывать её условные обозначения), учатся добывать информацию о земной поверхности (по снимку Земли из космоса, по глобусу, по карте полушарий Земли), находят на карте полушарий материки и океаны Земли;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учатся</w:t>
            </w:r>
            <w:proofErr w:type="gramEnd"/>
            <w:r w:rsidRPr="007673D7">
              <w:rPr>
                <w:sz w:val="22"/>
                <w:szCs w:val="22"/>
              </w:rPr>
              <w:t xml:space="preserve"> работать с круговыми диаграммами, схемами, выполняют задания в рабочей тетради, обобщают полученные знания и проверяют их по выводу в учебнике.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34. Плоские и холмистые равнины. Овраги и борьба с ними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24-27;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12, задания 19-20,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13, задания 21, 22.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Формы суши – равнины и горы, плоская и холмистая равнины, холм, овраг, курган, способы борьбы с оврагами.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текстом, выделять новые понятия, определять их существенные признаки, соотносить текстовую и графическую информации.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задачу, читают текст и соотносят текстовую информацию с иллюстрациями, выделяют новые понятия, определяют по рисунку-схеме части холма; рассуждают об использовании равнин человеком, о причинах появления на них оврагов, их вреде и мерах борьбы с ними, узнают о насыпных холмах – курганах и для чего их используют;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тетради, моделируют холмы и овраги из пластилина.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35. Горы, их разнообразие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28–30;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№2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14, задания 23, 24.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Гора, её части (вершина, склон, подошва склона);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горный</w:t>
            </w:r>
            <w:proofErr w:type="gramEnd"/>
            <w:r w:rsidRPr="007673D7">
              <w:rPr>
                <w:sz w:val="22"/>
                <w:szCs w:val="22"/>
              </w:rPr>
              <w:t xml:space="preserve"> хребет, высокие, средние, низкие горы, их изображение на карте;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Эверест – высочайшая вершина мира, Эльбрус – высочайшая вершина Кавказских гор.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извлекать информацию с помощью условных знаков (карты); моделировать объекты окружающего мира.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Рассказывают о своих наблюдениях гор (если таковые имеются);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ставят</w:t>
            </w:r>
            <w:proofErr w:type="gramEnd"/>
            <w:r w:rsidRPr="007673D7">
              <w:rPr>
                <w:sz w:val="22"/>
                <w:szCs w:val="22"/>
              </w:rPr>
              <w:t xml:space="preserve"> познавательную задачу, решают её, читая текст, соотносят текстовую информацию с иллюстрациями, обобщают полученные знания и проверяют свои выводы по учебнику;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учатся</w:t>
            </w:r>
            <w:proofErr w:type="gramEnd"/>
            <w:r w:rsidRPr="007673D7">
              <w:rPr>
                <w:sz w:val="22"/>
                <w:szCs w:val="22"/>
              </w:rPr>
              <w:t xml:space="preserve"> работать с картой, находят географические объекты по её цветовой окраске; моделируют разные по высоте горы из бумаги, пластилина, глины, выполняют задания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36.  Горы и люди. Безопасное поведение в горах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31–34;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15, задание 25, с. 16, задания 26-27. 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Горная долина, пропасть, тоннель;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снежная</w:t>
            </w:r>
            <w:proofErr w:type="gramEnd"/>
            <w:r w:rsidRPr="007673D7">
              <w:rPr>
                <w:sz w:val="22"/>
                <w:szCs w:val="22"/>
              </w:rPr>
              <w:t xml:space="preserve"> лавина, каменная осыпь, сель, вулкан, гейзер;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альпинист</w:t>
            </w:r>
            <w:proofErr w:type="gramEnd"/>
            <w:r w:rsidRPr="007673D7">
              <w:rPr>
                <w:sz w:val="22"/>
                <w:szCs w:val="22"/>
              </w:rPr>
              <w:t>, правила безопасного поведения в горах.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ставить познавательную задачу, соотносить информацию из разных источников, умение работать с блок-схемами алгоритмов.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Предполагают, что будет изучаться в теме «Горы и люди», ставят познавательную задачу и решают её, рассматривая иллюстрации, проверяют свои предположения, читая текст; описывают красоту гор и обсуждают, какие опасности подстерегают человека в горах, какие меры предосторожности надо предпринимать, бывая в горах;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оценивают</w:t>
            </w:r>
            <w:proofErr w:type="gramEnd"/>
            <w:r w:rsidRPr="007673D7">
              <w:rPr>
                <w:sz w:val="22"/>
                <w:szCs w:val="22"/>
              </w:rPr>
              <w:t xml:space="preserve"> отрицательное влияние человеческой деятельности в горной местности, экологические проблемы, возникающие в местах добычи полезных ископаемых, предлагают способы восстановления природной красоты, выполняют задания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37. </w:t>
            </w:r>
            <w:r w:rsidRPr="007673D7">
              <w:rPr>
                <w:b/>
                <w:sz w:val="22"/>
                <w:szCs w:val="22"/>
              </w:rPr>
              <w:t xml:space="preserve"> Формы суши родного края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Карта региона, рабочая тетрадь №2 – с. 17, задание 28.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различать разные формы суши. 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представлять результаты наблюдений в разной форме;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эстетическое</w:t>
            </w:r>
            <w:proofErr w:type="gramEnd"/>
            <w:r w:rsidRPr="007673D7">
              <w:rPr>
                <w:sz w:val="22"/>
                <w:szCs w:val="22"/>
              </w:rPr>
              <w:t xml:space="preserve"> восприятие природы.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Наблюдают формы суши, преобладающие в данной (в которой живут) местности, оформляют рисунки, макеты, описания, фотографии с комментариями и др. (по выбору). 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38. Земля и её поверхность. Обобщающий урок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с. 18-34; 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30-32, тест № 8,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33–34, работа № 6.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Основные понятия, подлежащие контролю, - материк, океан, гора, равнина, овраг, холм, вершина, склон, подошва (подножие), вулкан, тоннель, альпинист. Правила безопасного </w:t>
            </w:r>
            <w:r w:rsidRPr="007673D7">
              <w:rPr>
                <w:sz w:val="22"/>
                <w:szCs w:val="22"/>
              </w:rPr>
              <w:lastRenderedPageBreak/>
              <w:t>поведения в горах.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Проверяем умение выполнять и оформлять тестовые задания разных типов, работать со схемами.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39, 40. Вода на Земле. Океаны и моря. Значение моря для жизни людей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35–38;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18, задания 29-31, с.19, задания 32, 33.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Мировой океан, океан, море, морская вода; примеры использования моря человеком и экологические проблемы, связанные с его деятельностью; правила безопасного поведения на море.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разными источниками информации, оценивать действия и поведение людей, своё собственное.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Ставят познавательную задачу, сравнивают по глобусу, чего больше на земной поверхности суши или воды, находят самые крупные водоёмы – океаны, определяют частью каких океанов являются</w:t>
            </w:r>
            <w:r w:rsidR="00091C11">
              <w:rPr>
                <w:sz w:val="22"/>
                <w:szCs w:val="22"/>
              </w:rPr>
              <w:t xml:space="preserve"> </w:t>
            </w:r>
            <w:r w:rsidRPr="007673D7">
              <w:rPr>
                <w:sz w:val="22"/>
                <w:szCs w:val="22"/>
              </w:rPr>
              <w:t xml:space="preserve">некоторые моря (по заданию в рабочей тетради);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опыт, моделируя морскую воду;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рассказывают</w:t>
            </w:r>
            <w:proofErr w:type="gramEnd"/>
            <w:r w:rsidRPr="007673D7">
              <w:rPr>
                <w:sz w:val="22"/>
                <w:szCs w:val="22"/>
              </w:rPr>
              <w:t xml:space="preserve"> о значении моря для людей, обсуждают экологические проблемы, связанные с их деятельностью, обсуждают правила безопасного поведения на море;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сочиняют</w:t>
            </w:r>
            <w:proofErr w:type="gramEnd"/>
            <w:r w:rsidRPr="007673D7">
              <w:rPr>
                <w:sz w:val="22"/>
                <w:szCs w:val="22"/>
              </w:rPr>
              <w:t xml:space="preserve"> экологическую сказку о море (по желанию).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41, 42. Пресные воды суши. Река, её части. Значение рек для людей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39–43;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</w:t>
            </w:r>
            <w:proofErr w:type="gramStart"/>
            <w:r w:rsidRPr="007673D7">
              <w:rPr>
                <w:sz w:val="22"/>
                <w:szCs w:val="22"/>
              </w:rPr>
              <w:t>2  –</w:t>
            </w:r>
            <w:proofErr w:type="gramEnd"/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20, задания 34, 35,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21-22, задания 36-39.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Пресная вода;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естественный</w:t>
            </w:r>
            <w:proofErr w:type="gramEnd"/>
            <w:r w:rsidRPr="007673D7">
              <w:rPr>
                <w:sz w:val="22"/>
                <w:szCs w:val="22"/>
              </w:rPr>
              <w:t>, искусственный водоёмы;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река</w:t>
            </w:r>
            <w:proofErr w:type="gramEnd"/>
            <w:r w:rsidRPr="007673D7">
              <w:rPr>
                <w:sz w:val="22"/>
                <w:szCs w:val="22"/>
              </w:rPr>
              <w:t xml:space="preserve"> – постоянный поток пресной воды;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части</w:t>
            </w:r>
            <w:proofErr w:type="gramEnd"/>
            <w:r w:rsidRPr="007673D7">
              <w:rPr>
                <w:sz w:val="22"/>
                <w:szCs w:val="22"/>
              </w:rPr>
              <w:t xml:space="preserve"> реки - исток, приток, устье, русло;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водохранилище</w:t>
            </w:r>
            <w:proofErr w:type="gramEnd"/>
            <w:r w:rsidRPr="007673D7">
              <w:rPr>
                <w:sz w:val="22"/>
                <w:szCs w:val="22"/>
              </w:rPr>
              <w:t>, канал, водопад, родник, наводнение, плотина, гидроэлектростанция.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моделировать природные объекты, выбирать необходимую информацию из учебного текста и иллюстраций, работать со схемами.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задачу, соотносят текстовую и графическую информацию; составляют схему реки из её частей, объясняют происхождение слов «исток», «приток»; моделируют водный поток реки, канал, плотину;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о значении реки, обсуждают стихийные бедствия, связанные с изменением водного потока реки, проблемы её загрязнения, правила безопасного поведения на реке; выполняют проектную работу (экологическое путешествие по реке) по информации, данной на первом форзаце учебника.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43, 44.  Озёра, пруды, болота. Байкал – жемчужина России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(часть 2)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44–49;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</w:t>
            </w:r>
            <w:proofErr w:type="gramStart"/>
            <w:r w:rsidRPr="007673D7">
              <w:rPr>
                <w:sz w:val="22"/>
                <w:szCs w:val="22"/>
              </w:rPr>
              <w:t>2  –</w:t>
            </w:r>
            <w:proofErr w:type="gramEnd"/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23, 24 задания 40-43.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Озеро, пруд, болото;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правила</w:t>
            </w:r>
            <w:proofErr w:type="gramEnd"/>
            <w:r w:rsidRPr="007673D7">
              <w:rPr>
                <w:sz w:val="22"/>
                <w:szCs w:val="22"/>
              </w:rPr>
              <w:t xml:space="preserve"> экологически грамотного и безопасного поведения на водоёмах.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работать текстовой и графической информацией, с рисунками-схемами;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эстетическое</w:t>
            </w:r>
            <w:proofErr w:type="gramEnd"/>
            <w:r w:rsidRPr="007673D7">
              <w:rPr>
                <w:sz w:val="22"/>
                <w:szCs w:val="22"/>
              </w:rPr>
              <w:t xml:space="preserve"> восприятие природы 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Ставят познавательную задачу, анализируют рисунки и сравнивают разные пресные водоёмы, находят их сходства и различия; рассуждают о значении водоёмов для людей и природы; обобщают знания о земной поверхности, совершая мысленное путешествие по рисунку-схеме (учебник с. 47);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тетради, готовят сообщение об озере Байкал (или о местном озере) по желанию.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45. Значение воды для всего живого на Земле. </w:t>
            </w:r>
            <w:r w:rsidRPr="007673D7">
              <w:rPr>
                <w:b/>
                <w:sz w:val="22"/>
                <w:szCs w:val="22"/>
              </w:rPr>
              <w:lastRenderedPageBreak/>
              <w:t>Загрязнение водоёмов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50–52;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– с. 25, задание 44,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26, задание 45.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Урок-</w:t>
            </w:r>
          </w:p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диспут</w:t>
            </w:r>
            <w:proofErr w:type="gram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Питьевая вода, водопой, колодец, фильтрование </w:t>
            </w:r>
            <w:r w:rsidRPr="007673D7">
              <w:rPr>
                <w:sz w:val="22"/>
                <w:szCs w:val="22"/>
              </w:rPr>
              <w:lastRenderedPageBreak/>
              <w:t>воды;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меры</w:t>
            </w:r>
            <w:proofErr w:type="gramEnd"/>
            <w:r w:rsidRPr="007673D7">
              <w:rPr>
                <w:sz w:val="22"/>
                <w:szCs w:val="22"/>
              </w:rPr>
              <w:t xml:space="preserve"> экономного расходования питьевой воды.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работать с разными источниками </w:t>
            </w:r>
            <w:r w:rsidRPr="007673D7">
              <w:rPr>
                <w:sz w:val="22"/>
                <w:szCs w:val="22"/>
              </w:rPr>
              <w:lastRenderedPageBreak/>
              <w:t>информации;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давать</w:t>
            </w:r>
            <w:proofErr w:type="gramEnd"/>
            <w:r w:rsidRPr="007673D7">
              <w:rPr>
                <w:sz w:val="22"/>
                <w:szCs w:val="22"/>
              </w:rPr>
              <w:t xml:space="preserve"> нравственную оценку отношению людей к природе.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Актуализируют свои знания и наблюдения о питьевой воде и её источниках, рассуждают о </w:t>
            </w:r>
            <w:r w:rsidRPr="007673D7">
              <w:rPr>
                <w:sz w:val="22"/>
                <w:szCs w:val="22"/>
              </w:rPr>
              <w:lastRenderedPageBreak/>
              <w:t>значении воды для растений, животных, человека, обсуждают мировую экологическую проблему нехватки питьевой воды, предлагают меры экономного её расходования, придумывают плакаты-памятки о бережном расходовании воды и сохранении её чистоты; обобщают изученное на уроке</w:t>
            </w:r>
            <w:proofErr w:type="gramStart"/>
            <w:r w:rsidRPr="007673D7">
              <w:rPr>
                <w:sz w:val="22"/>
                <w:szCs w:val="22"/>
              </w:rPr>
              <w:t>. 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экологические проблемы, связанные с деятельностью человека, предлагают меры по сохранению чистоты и красоты водоёмов;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46. Водоёмы родного края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Карта региона,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рабочая</w:t>
            </w:r>
            <w:proofErr w:type="gramEnd"/>
            <w:r w:rsidRPr="007673D7">
              <w:rPr>
                <w:sz w:val="22"/>
                <w:szCs w:val="22"/>
              </w:rPr>
              <w:t xml:space="preserve"> тетрадь №2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27-28, задания 46-49.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ОНЗ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различать разные виды водоёмов. 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представлять результаты наблюдений в разной форме.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Наблюдают водоёмы, которые есть в данной (в которой живут) местности, оформляют отчёт о своих наблюдениях (рисунки, макеты, описания, фотографии с комментариями)). 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47. Разнообразие водоёмов. Обобщающий урок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35-52;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с. 35-37, тест № 9,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38–39, работа № 7;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Рабочая тетрадь №</w:t>
            </w:r>
            <w:proofErr w:type="gramStart"/>
            <w:r w:rsidRPr="007673D7">
              <w:rPr>
                <w:sz w:val="22"/>
                <w:szCs w:val="22"/>
              </w:rPr>
              <w:t>2  -</w:t>
            </w:r>
            <w:proofErr w:type="gramEnd"/>
            <w:r w:rsidRPr="007673D7">
              <w:rPr>
                <w:sz w:val="22"/>
                <w:szCs w:val="22"/>
              </w:rPr>
              <w:t xml:space="preserve"> с.29, задание 50.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Естественный и искусственный водоёмы;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океан</w:t>
            </w:r>
            <w:proofErr w:type="gramEnd"/>
            <w:r w:rsidRPr="007673D7">
              <w:rPr>
                <w:sz w:val="22"/>
                <w:szCs w:val="22"/>
              </w:rPr>
              <w:t xml:space="preserve">, море, река, озеро, пруд, болото, водохранилище, пруд, канал;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пресная</w:t>
            </w:r>
            <w:proofErr w:type="gramEnd"/>
            <w:r w:rsidRPr="007673D7">
              <w:rPr>
                <w:sz w:val="22"/>
                <w:szCs w:val="22"/>
              </w:rPr>
              <w:t xml:space="preserve"> и морская (солёная) вода;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части</w:t>
            </w:r>
            <w:proofErr w:type="gramEnd"/>
            <w:r w:rsidRPr="007673D7">
              <w:rPr>
                <w:sz w:val="22"/>
                <w:szCs w:val="22"/>
              </w:rPr>
              <w:t xml:space="preserve"> реки - исток, приток, устье; правила безопасного поведения на воде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различать (и изображать) объекты окружающего мира по их отличительным признакам, объединять и распределять их по</w:t>
            </w:r>
            <w:r w:rsidR="00091C11">
              <w:rPr>
                <w:sz w:val="22"/>
                <w:szCs w:val="22"/>
              </w:rPr>
              <w:t xml:space="preserve"> </w:t>
            </w:r>
            <w:r w:rsidRPr="007673D7">
              <w:rPr>
                <w:sz w:val="22"/>
                <w:szCs w:val="22"/>
              </w:rPr>
              <w:t>существенным признакам; умение работать со схемами, выполнять и оформлять тестовые задания разных типов.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Выполняют тестовые задания разных типов, оценивают свою работу, выявляют пробелы и восполняют их.</w:t>
            </w:r>
          </w:p>
        </w:tc>
      </w:tr>
      <w:tr w:rsidR="00956B16" w:rsidRPr="007673D7" w:rsidTr="00956B16">
        <w:trPr>
          <w:trHeight w:val="420"/>
        </w:trPr>
        <w:tc>
          <w:tcPr>
            <w:tcW w:w="5000" w:type="pct"/>
            <w:gridSpan w:val="7"/>
          </w:tcPr>
          <w:p w:rsidR="00956B16" w:rsidRPr="00956B16" w:rsidRDefault="00091C11" w:rsidP="00956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="00956B16" w:rsidRPr="007673D7">
              <w:rPr>
                <w:b/>
                <w:sz w:val="22"/>
                <w:szCs w:val="22"/>
              </w:rPr>
              <w:t xml:space="preserve"> </w:t>
            </w:r>
            <w:r w:rsidR="00956B16" w:rsidRPr="007673D7">
              <w:rPr>
                <w:b/>
                <w:sz w:val="22"/>
                <w:szCs w:val="22"/>
                <w:lang w:val="en-US"/>
              </w:rPr>
              <w:t>IV</w:t>
            </w:r>
            <w:r w:rsidR="00956B16" w:rsidRPr="007673D7">
              <w:rPr>
                <w:b/>
                <w:sz w:val="22"/>
                <w:szCs w:val="22"/>
              </w:rPr>
              <w:t>. Наша Родина – Россия – 10 ч.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48. Родина. Родной край. Россия – многонациональное государство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</w:t>
            </w:r>
            <w:r w:rsidR="00FF7041">
              <w:rPr>
                <w:sz w:val="22"/>
                <w:szCs w:val="22"/>
              </w:rPr>
              <w:t>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53–58;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№2 – с.30, задания 1, 2.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Родина, страна, территория, россияне, национальность, малая родина, родной край.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работать с текстовой и графической информацией, выделять главную мысль, находить определение понятий, анализировать рисунки, рисунки-схемы, фотографии, составлять небольшое сообщение (о </w:t>
            </w:r>
            <w:r w:rsidRPr="007673D7">
              <w:rPr>
                <w:sz w:val="22"/>
                <w:szCs w:val="22"/>
              </w:rPr>
              <w:lastRenderedPageBreak/>
              <w:t>своей «малой родине»).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Составляют представление о России по рисунку-схеме, проверяют его по учебному тексту;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выделяют</w:t>
            </w:r>
            <w:proofErr w:type="gramEnd"/>
            <w:r w:rsidRPr="007673D7">
              <w:rPr>
                <w:sz w:val="22"/>
                <w:szCs w:val="22"/>
              </w:rPr>
              <w:t xml:space="preserve"> в тексте новые для них понятия и объясняют их;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рассказывают</w:t>
            </w:r>
            <w:proofErr w:type="gramEnd"/>
            <w:r w:rsidRPr="007673D7">
              <w:rPr>
                <w:sz w:val="22"/>
                <w:szCs w:val="22"/>
              </w:rPr>
              <w:t xml:space="preserve"> о своей малой родине;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готовят</w:t>
            </w:r>
            <w:proofErr w:type="gramEnd"/>
            <w:r w:rsidRPr="007673D7">
              <w:rPr>
                <w:sz w:val="22"/>
                <w:szCs w:val="22"/>
              </w:rPr>
              <w:t xml:space="preserve"> выставку национальной одежды, готовят национальные танцы, исполняют песни, готовят блюда национальной кухни (по желанию).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49. Российская Федерация, её государственные символы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59–61, второй форзац учебника;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Рабочая тетрадь № 2 – с.31, задание 3. 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Российская Федерация, республика, край, область;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государственная</w:t>
            </w:r>
            <w:proofErr w:type="gramEnd"/>
            <w:r w:rsidRPr="007673D7">
              <w:rPr>
                <w:sz w:val="22"/>
                <w:szCs w:val="22"/>
              </w:rPr>
              <w:t xml:space="preserve"> граница (сухопутная, морская), армия;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герб</w:t>
            </w:r>
            <w:proofErr w:type="gramEnd"/>
            <w:r w:rsidRPr="007673D7">
              <w:rPr>
                <w:sz w:val="22"/>
                <w:szCs w:val="22"/>
              </w:rPr>
              <w:t>, флаг, гимн России; 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отличать государственные символы России от других государств, воспитание патриотизма.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Актуализируют свои знания о государстве, его символах, проверяют себя по учебному тексту, объясняют значение символов, содержание гимна, исполняют его, обсуждают, где и когда вывешиваются государственные флаги и исполняется государственный гимн, узнают правила прослушивания государственного гимна; готовят сообщение о государственных символах (по выбору).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50. Конституция – основной закон государства. Государственные праздники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(часть 2)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62–67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 31, задание 4;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</w:t>
            </w:r>
            <w:r w:rsidR="00FF7041">
              <w:rPr>
                <w:sz w:val="22"/>
                <w:szCs w:val="22"/>
              </w:rPr>
              <w:t>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40-41, тест № 10.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Президент, закон, Конституция, права и обязанности гражданина России, ребёнка;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международный</w:t>
            </w:r>
            <w:proofErr w:type="gramEnd"/>
            <w:r w:rsidRPr="007673D7">
              <w:rPr>
                <w:sz w:val="22"/>
                <w:szCs w:val="22"/>
              </w:rPr>
              <w:t>, государственный, национальный и др. праздники.</w:t>
            </w:r>
          </w:p>
        </w:tc>
        <w:tc>
          <w:tcPr>
            <w:tcW w:w="92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текстом, выделять основную мысль, находить информацию для ответа на вопросы.</w:t>
            </w:r>
          </w:p>
        </w:tc>
        <w:tc>
          <w:tcPr>
            <w:tcW w:w="178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Выделяют в тексте незнакомые понятия, объясняют их и применяют, выполняя задания в рабочей тетради и тестовые задания; обсуждают права и обязанности гражданина России, в том числе и права ребёнка (они выделены международным сообществом отдельно); знакомятся (или закрепляют) с государственными праздниками, международными Днями охраны природы, профессиональными праздниками, которые отмечаются в России.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51.  Москва – столица России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(часть 2)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68–71.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Урок-</w:t>
            </w:r>
          </w:p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презента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Столица, достопримечательность, основные исторические памятники Москвы, Санкт–Петербурга. </w:t>
            </w:r>
          </w:p>
        </w:tc>
        <w:tc>
          <w:tcPr>
            <w:tcW w:w="92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проектную работу.</w:t>
            </w:r>
          </w:p>
        </w:tc>
        <w:tc>
          <w:tcPr>
            <w:tcW w:w="178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Знакомятся с историей государства, какие города были его столицами, с их достопримечательностями;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готовят</w:t>
            </w:r>
            <w:proofErr w:type="gramEnd"/>
            <w:r w:rsidRPr="007673D7">
              <w:rPr>
                <w:sz w:val="22"/>
                <w:szCs w:val="22"/>
              </w:rPr>
              <w:t xml:space="preserve"> сообщение о любой достопримечательности Москвы (или об истории возникновения города).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52. Российские города. 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</w:t>
            </w:r>
            <w:r w:rsidR="00FF7041">
              <w:rPr>
                <w:sz w:val="22"/>
                <w:szCs w:val="22"/>
              </w:rPr>
              <w:t>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72–76; 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42-43, работа № 8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Город-герой, город воинской славы, город-миллионер;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культурный</w:t>
            </w:r>
            <w:proofErr w:type="gramEnd"/>
            <w:r w:rsidRPr="007673D7">
              <w:rPr>
                <w:sz w:val="22"/>
                <w:szCs w:val="22"/>
              </w:rPr>
              <w:t>, промышленный, торговый центр, кремль, герб города.</w:t>
            </w:r>
          </w:p>
        </w:tc>
        <w:tc>
          <w:tcPr>
            <w:tcW w:w="92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Умение осуществлять поиск информации в дополнительной литературе, выделять нужную информацию из текста (учебного, научно-популярного, художественного) из иллюстраций, умение </w:t>
            </w:r>
            <w:r w:rsidRPr="007673D7">
              <w:rPr>
                <w:sz w:val="22"/>
                <w:szCs w:val="22"/>
              </w:rPr>
              <w:lastRenderedPageBreak/>
              <w:t>представлять собранную информацию;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умение</w:t>
            </w:r>
            <w:proofErr w:type="gramEnd"/>
            <w:r w:rsidRPr="007673D7">
              <w:rPr>
                <w:sz w:val="22"/>
                <w:szCs w:val="22"/>
              </w:rPr>
              <w:t xml:space="preserve"> выполнять тестовые задания разных типов.</w:t>
            </w:r>
          </w:p>
        </w:tc>
        <w:tc>
          <w:tcPr>
            <w:tcW w:w="178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Актуализируют свои знания о российских городах, рассматривают иллюстрации предполагают, чем примечательны города, изображённые на них, почему они так названы;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выделяют</w:t>
            </w:r>
            <w:proofErr w:type="gramEnd"/>
            <w:r w:rsidRPr="007673D7">
              <w:rPr>
                <w:sz w:val="22"/>
                <w:szCs w:val="22"/>
              </w:rPr>
              <w:t xml:space="preserve"> информацию, связанную с городами-героями, городами воинской славы, городами-миллионерами;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размышляют</w:t>
            </w:r>
            <w:proofErr w:type="gramEnd"/>
            <w:r w:rsidRPr="007673D7">
              <w:rPr>
                <w:sz w:val="22"/>
                <w:szCs w:val="22"/>
              </w:rPr>
              <w:t xml:space="preserve"> и делают вывод о том, где в давние времена строились города, как защищались, что </w:t>
            </w:r>
            <w:r w:rsidRPr="007673D7">
              <w:rPr>
                <w:sz w:val="22"/>
                <w:szCs w:val="22"/>
              </w:rPr>
              <w:lastRenderedPageBreak/>
              <w:t xml:space="preserve">обязательно строилось в древнем городе;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рассматривают</w:t>
            </w:r>
            <w:proofErr w:type="gramEnd"/>
            <w:r w:rsidRPr="007673D7">
              <w:rPr>
                <w:sz w:val="22"/>
                <w:szCs w:val="22"/>
              </w:rPr>
              <w:t xml:space="preserve"> и сравнивают гербы городов, предполагают, чем могут заниматься его жители;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тетради и готовят сообщение о родном городе. 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 xml:space="preserve">53. Родной город (село), его достопримечательности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Тестовые задания – с. 49, задание 1.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УК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проектную работу; тестовые задания разных типов, работать с блок-схемами алгоритмов.</w:t>
            </w:r>
          </w:p>
        </w:tc>
        <w:tc>
          <w:tcPr>
            <w:tcW w:w="178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В начале урока ученики выполняют задание </w:t>
            </w:r>
            <w:r w:rsidR="00091C11">
              <w:rPr>
                <w:sz w:val="22"/>
                <w:szCs w:val="22"/>
              </w:rPr>
              <w:t xml:space="preserve">в тестовой тетради; обсуждают, </w:t>
            </w:r>
            <w:r w:rsidRPr="007673D7">
              <w:rPr>
                <w:sz w:val="22"/>
                <w:szCs w:val="22"/>
              </w:rPr>
              <w:t xml:space="preserve">какими достопримечательностями могут гордиться люди, живущие в городе, как они должны за ними ухаживать.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Далее проходит презентация групповых проектных работ о родном городе.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54. Горожане и селяне. Проблемы современного города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77–82;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 2 </w:t>
            </w:r>
            <w:r w:rsidR="00FF7041">
              <w:rPr>
                <w:sz w:val="22"/>
                <w:szCs w:val="22"/>
              </w:rPr>
              <w:t>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32, задание 5,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33, задание 6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Архитектор, небоскрёб, сквер, парк, улица, проспект, бульвар, площадь;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отходы</w:t>
            </w:r>
            <w:proofErr w:type="gramEnd"/>
            <w:r w:rsidRPr="007673D7">
              <w:rPr>
                <w:sz w:val="22"/>
                <w:szCs w:val="22"/>
              </w:rPr>
              <w:t xml:space="preserve"> городского хозяйства и бытовые, свалка, контейнер для сбора отходов;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правила</w:t>
            </w:r>
            <w:proofErr w:type="gramEnd"/>
            <w:r w:rsidRPr="007673D7">
              <w:rPr>
                <w:sz w:val="22"/>
                <w:szCs w:val="22"/>
              </w:rPr>
              <w:t xml:space="preserve"> безопасного и экологически грамотного поведения в городе и за городом.</w:t>
            </w:r>
          </w:p>
        </w:tc>
        <w:tc>
          <w:tcPr>
            <w:tcW w:w="92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умение</w:t>
            </w:r>
            <w:proofErr w:type="gramEnd"/>
            <w:r w:rsidRPr="007673D7">
              <w:rPr>
                <w:sz w:val="22"/>
                <w:szCs w:val="22"/>
              </w:rPr>
              <w:t xml:space="preserve"> работать со словарём;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умение</w:t>
            </w:r>
            <w:proofErr w:type="gramEnd"/>
            <w:r w:rsidRPr="007673D7">
              <w:rPr>
                <w:sz w:val="22"/>
                <w:szCs w:val="22"/>
              </w:rPr>
              <w:t xml:space="preserve"> ставить познавательную задачу и решать её с помощью опыта, выполнять простые опыты. </w:t>
            </w:r>
          </w:p>
        </w:tc>
        <w:tc>
          <w:tcPr>
            <w:tcW w:w="178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Рассуждают, чем отличается город от села (деревни), чем отличается вид современного города от старинного города, чем различаются промышленная, жилая зоны, места отдыха в городе;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сравнивают</w:t>
            </w:r>
            <w:proofErr w:type="gramEnd"/>
            <w:r w:rsidRPr="007673D7">
              <w:rPr>
                <w:sz w:val="22"/>
                <w:szCs w:val="22"/>
              </w:rPr>
              <w:t xml:space="preserve"> условия жизни горожан и селян, анализируют городские улицы и постройки, высказывают предположения, о чём должен думать архитектор, планируя город, проверяют свои предположения по тексту, находят различия между улицей, проспектом, бульваром, площадью по иллюстрациям;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рассуждают</w:t>
            </w:r>
            <w:proofErr w:type="gramEnd"/>
            <w:r w:rsidRPr="007673D7">
              <w:rPr>
                <w:sz w:val="22"/>
                <w:szCs w:val="22"/>
              </w:rPr>
              <w:t xml:space="preserve">, чем занимаются городские службы, как следят за чистотой городского воздуха и воды, как озеленяют город, куда направляют городские отходы, выясняют значение слова «свалка», что может находиться на ней, обсуждают чем опасны свалки отходов;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предлагают</w:t>
            </w:r>
            <w:proofErr w:type="gramEnd"/>
            <w:r w:rsidRPr="007673D7">
              <w:rPr>
                <w:sz w:val="22"/>
                <w:szCs w:val="22"/>
              </w:rPr>
              <w:t xml:space="preserve"> свои варианты избавления жителей от бытовых отходов, как их можно уменьшить, как правильно организовать их сбор;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опыт, чтобы узнать, как сортируют металлический лом,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55. Проблемы современного города (продолжение)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83–85;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 2 </w:t>
            </w:r>
            <w:r w:rsidR="00FF7041">
              <w:rPr>
                <w:sz w:val="22"/>
                <w:szCs w:val="22"/>
              </w:rPr>
              <w:t>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34, 35, задания 7-9.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Транспорт, пассажирский, грузовой, специальный, наземный, подземный, общественный, личный;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правила</w:t>
            </w:r>
            <w:proofErr w:type="gramEnd"/>
            <w:r w:rsidRPr="007673D7">
              <w:rPr>
                <w:sz w:val="22"/>
                <w:szCs w:val="22"/>
              </w:rPr>
              <w:t xml:space="preserve"> безопасного поведения на транспорте.</w:t>
            </w:r>
          </w:p>
        </w:tc>
        <w:tc>
          <w:tcPr>
            <w:tcW w:w="92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проводить наблюдения, анализировать их;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работать</w:t>
            </w:r>
            <w:proofErr w:type="gramEnd"/>
            <w:r w:rsidRPr="007673D7">
              <w:rPr>
                <w:sz w:val="22"/>
                <w:szCs w:val="22"/>
              </w:rPr>
              <w:t xml:space="preserve"> с блок-схемами алгоритмов.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Закрепляют свои знания, совершая мысленное путешествие по городу (рисунок-схема города в учебнике); актуализируют свои наблюдения и обсуждают, какими могут быть проблемы в большом городе, связанные с наземным транспортом; называют отличительные признаки разных видов наземного транспорта и распределяют его на группы;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Обсуждают правила безопасного поведения на транспорте; выполняют задания в рабочей тетради. </w:t>
            </w:r>
          </w:p>
        </w:tc>
      </w:tr>
      <w:tr w:rsidR="00956B16" w:rsidRPr="007673D7" w:rsidTr="00956B16">
        <w:trPr>
          <w:trHeight w:val="2140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56, 57. Водный и воздушный транспорт. Проблемы загрязнения воздуха и воды при его использовании 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86–89; Рабочая тетрадь № 2 – с. 36 - 38, задания 10-15; тестовые задания – с. 46-47, 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работа</w:t>
            </w:r>
            <w:proofErr w:type="gramEnd"/>
            <w:r w:rsidRPr="007673D7">
              <w:rPr>
                <w:sz w:val="22"/>
                <w:szCs w:val="22"/>
              </w:rPr>
              <w:t xml:space="preserve"> № 9, задания 1-6.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Водный и воздушный транспорт; экологические проблемы, связанные с транспортом.</w:t>
            </w:r>
          </w:p>
        </w:tc>
        <w:tc>
          <w:tcPr>
            <w:tcW w:w="92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выдвигать проблемы и решать их, работать со схемами, блок-схемами алгоритмов, классифицировать предметы окружающего мира.</w:t>
            </w:r>
          </w:p>
        </w:tc>
        <w:tc>
          <w:tcPr>
            <w:tcW w:w="1781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Сравнивают различные виды транспорта, классифицируют их, выделяя их отличительные признаки;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 экологические проблемы, связанные с транспортом и предлагают возможные пути их решения;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и тестовой тетрадях.</w:t>
            </w:r>
          </w:p>
        </w:tc>
      </w:tr>
      <w:tr w:rsidR="00956B16" w:rsidRPr="007673D7" w:rsidTr="00956B16">
        <w:trPr>
          <w:trHeight w:val="568"/>
        </w:trPr>
        <w:tc>
          <w:tcPr>
            <w:tcW w:w="5000" w:type="pct"/>
            <w:gridSpan w:val="7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Раздел </w:t>
            </w:r>
            <w:r w:rsidRPr="007673D7">
              <w:rPr>
                <w:b/>
                <w:sz w:val="22"/>
                <w:szCs w:val="22"/>
                <w:lang w:val="en-US"/>
              </w:rPr>
              <w:t>V</w:t>
            </w:r>
            <w:r w:rsidRPr="007673D7">
              <w:rPr>
                <w:b/>
                <w:sz w:val="22"/>
                <w:szCs w:val="22"/>
              </w:rPr>
              <w:t>. Человек – творец – 11 часов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58. Разнообразие музеев. Экспонаты музеев. Профессия археолог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90–93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Рабочая тетрадь № 2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39, задание 16.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Музей, экспонат музея, окаменелость, исторический, краеведческий, политехнический и другие музеи.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целенаправленно наблюдать, описывать свои наблюдения.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Закрепляют полученные знания, выполняя работу № 9 в тетради «Тестовые задания»; актуализируют свои знания о музеях и проверяют их, работая с учебным текстом, выполняют задание в рабочей тетради.</w:t>
            </w:r>
          </w:p>
        </w:tc>
      </w:tr>
      <w:tr w:rsidR="00956B16" w:rsidRPr="007673D7" w:rsidTr="00956B16">
        <w:trPr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59. Старинные и современные предметы одежды и быта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с. 94-96;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39, задание 17,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40, задание 18.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Быт, утварь, ухват, кочерга, русская печь, чугунок, туесок, самовар, коромысло, кафтан, сарафан, зипун, </w:t>
            </w:r>
            <w:r w:rsidRPr="007673D7">
              <w:rPr>
                <w:sz w:val="22"/>
                <w:szCs w:val="22"/>
              </w:rPr>
              <w:lastRenderedPageBreak/>
              <w:t>лапти; лампада, факел, керосиновая лампа, свеча; правила безопасного пользования осветительными приборами.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Умение анализировать рисунки, текст и извлекать из них нужную информацию.</w:t>
            </w:r>
          </w:p>
        </w:tc>
        <w:tc>
          <w:tcPr>
            <w:tcW w:w="1785" w:type="pct"/>
            <w:gridSpan w:val="3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Сравнивают (находят сходства и различия) старинные и современные предметы быта, одежду, светильники; обсуждают правила безопасного пользования осветительными приборами </w:t>
            </w:r>
            <w:r w:rsidRPr="007673D7">
              <w:rPr>
                <w:sz w:val="22"/>
                <w:szCs w:val="22"/>
              </w:rPr>
              <w:lastRenderedPageBreak/>
              <w:t>(современными и старинными), выполняют задания в рабочей тетради.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60. Старинные и современные средства письменности, счёта, связи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97–101;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44-45, тест № 11.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Знаки, буквы, иероглифы, алфавит;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счёты</w:t>
            </w:r>
            <w:proofErr w:type="gramEnd"/>
            <w:r w:rsidRPr="007673D7">
              <w:rPr>
                <w:sz w:val="22"/>
                <w:szCs w:val="22"/>
              </w:rPr>
              <w:t>, арифмометр, калькулятор, компьютер; глашатай, гонец, телеграф, телефон, телевизор, радио, радиотелефон, спутник связи, почта.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анализировать рисунки и текстовую информацию, выполнять проектную работу и презентовать её.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Сравнивают современные и старинные средства письменности, счёта, связи, издание книг; готовят выставку старинных вещей и презентуют её экспонаты.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t xml:space="preserve">61. Художественное творчество человека </w:t>
            </w:r>
            <w:r w:rsidRPr="007673D7">
              <w:rPr>
                <w:sz w:val="22"/>
                <w:szCs w:val="22"/>
              </w:rPr>
              <w:t>Учебник (2 часть)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102–103.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Тестовые задания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48-51, работа № 10.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Художник, поэт, композитор, актёр, скульптор, клоун, музыкант, певец;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театр</w:t>
            </w:r>
            <w:proofErr w:type="gramEnd"/>
            <w:r w:rsidRPr="007673D7">
              <w:rPr>
                <w:sz w:val="22"/>
                <w:szCs w:val="22"/>
              </w:rPr>
              <w:t>, цирк, консерватория, опера, пьеса, спектакль.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Развитие эстетического восприятия окружающего мира, умение оценивать произведения искусства.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Рассуждают, для чего нужно человеку искусство, актуализируют свои знания о людях искусства, их произведениях;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обсуждают</w:t>
            </w:r>
            <w:proofErr w:type="gramEnd"/>
            <w:r w:rsidRPr="007673D7">
              <w:rPr>
                <w:sz w:val="22"/>
                <w:szCs w:val="22"/>
              </w:rPr>
              <w:t xml:space="preserve">, какие качества необходимы человеку, чтобы заниматься искусством, кого называют талантливым, чем интересны профессии художника, композитора, поэта и др.;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делятся</w:t>
            </w:r>
            <w:proofErr w:type="gramEnd"/>
            <w:r w:rsidRPr="007673D7">
              <w:rPr>
                <w:sz w:val="22"/>
                <w:szCs w:val="22"/>
              </w:rPr>
              <w:t xml:space="preserve"> своими впечатлениями о посещении цирка, театров, вспоминают правила культурного поведения в театре, консерватории, цирке, при посещении выставки художников;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тестовой тетради.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t xml:space="preserve">62. Природа в произведениях литературы, живописи, музыки.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Дополнительные источники информации.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Урок-</w:t>
            </w:r>
          </w:p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презента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Художественное и научное представление знаний об окружающем мире.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выполнять и презентовать проектное исследование.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Выбирают тему исследования (работу художника, поэта, композитора, скульптора, посвящённую природе) и готовят её презентацию (короткое сообщение о деятеле искусства, репродукцию картины и её описание, стихотворение и др.).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b/>
                <w:sz w:val="22"/>
                <w:szCs w:val="22"/>
              </w:rPr>
              <w:t>63.  Красота природная и рукотворная. Осевая симметрия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Учебник (2 часть) – с. 104-105;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lastRenderedPageBreak/>
              <w:t>Рабочая тетрадь № 2 – с. 41-42, задания 19-23.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УФУиН</w:t>
            </w:r>
            <w:proofErr w:type="spell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Симметричный и несимметричный предметы, признак симметрии;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осевая</w:t>
            </w:r>
            <w:proofErr w:type="gramEnd"/>
            <w:r w:rsidRPr="007673D7">
              <w:rPr>
                <w:sz w:val="22"/>
                <w:szCs w:val="22"/>
              </w:rPr>
              <w:t xml:space="preserve"> симметрия, линия симметрии; умение </w:t>
            </w:r>
            <w:r w:rsidRPr="007673D7">
              <w:rPr>
                <w:sz w:val="22"/>
                <w:szCs w:val="22"/>
              </w:rPr>
              <w:lastRenderedPageBreak/>
              <w:t>различать симметричный и несимметричный предметы, проводить линию симметрии.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целенаправленно наблюдать, делать выводы из наблюдений; умение различать предметы по их </w:t>
            </w:r>
            <w:r w:rsidRPr="007673D7">
              <w:rPr>
                <w:sz w:val="22"/>
                <w:szCs w:val="22"/>
              </w:rPr>
              <w:lastRenderedPageBreak/>
              <w:t>отличительным признакам.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Наблюдают (рассматривают) различные предметы природы, изделия человека, сравнивают их, пытаются объяснить, чем они красивы, проверяют свои предположения с текстом учебника и объяснениями учителя;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lastRenderedPageBreak/>
              <w:t>выделяют</w:t>
            </w:r>
            <w:proofErr w:type="gramEnd"/>
            <w:r w:rsidRPr="007673D7">
              <w:rPr>
                <w:sz w:val="22"/>
                <w:szCs w:val="22"/>
              </w:rPr>
              <w:t xml:space="preserve"> признаки симметричного предмета и обсуждают, как его отличить от несимметричного предмета;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догадываются</w:t>
            </w:r>
            <w:proofErr w:type="gramEnd"/>
            <w:r w:rsidRPr="007673D7">
              <w:rPr>
                <w:sz w:val="22"/>
                <w:szCs w:val="22"/>
              </w:rPr>
              <w:t xml:space="preserve"> о признаке осевой симметрии по тексту рифмовки и рисунку к ней в рабочей тетради, наблюдают симметричные предметы в классной комнате, находят среди них предметы с осевой симметрией, проверяют правильность проведения линии симметрии;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«</w:t>
            </w:r>
            <w:proofErr w:type="gramStart"/>
            <w:r w:rsidRPr="007673D7">
              <w:rPr>
                <w:sz w:val="22"/>
                <w:szCs w:val="22"/>
              </w:rPr>
              <w:t>играют</w:t>
            </w:r>
            <w:proofErr w:type="gramEnd"/>
            <w:r w:rsidRPr="007673D7">
              <w:rPr>
                <w:sz w:val="22"/>
                <w:szCs w:val="22"/>
              </w:rPr>
              <w:t xml:space="preserve">» с зеркалом, наблюдая зеркальное отражение в нём предметов, находят его особенности, выясняют, какое расположение предметов называют зеркально-симметричным, располагают соответственно предметы на столе. 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64. Центральная (поворотная) симметрия. Центр симметрии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105;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 с. 43, задания 24-26,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44, задания 27-29.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Центральная (поворотная) симметрия, центр симметрии; умение различать предметы, обладающие центральной симметрией, находить центр симметрии.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разными источниками информации. Умение применять знания в практической деятельности.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В начале урока проверяют свои знания осевой симметрии, выполняя задания в рабочей тетради;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догадываются</w:t>
            </w:r>
            <w:proofErr w:type="gramEnd"/>
            <w:r w:rsidRPr="007673D7">
              <w:rPr>
                <w:sz w:val="22"/>
                <w:szCs w:val="22"/>
              </w:rPr>
              <w:t xml:space="preserve"> о признаке центральной симметрии по тексту рифмовки и рисунку к ней в рабочей тетради, наблюдают симметричные предметы в классной комнате, находят среди них предметы с центральной симметрией;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проверяют</w:t>
            </w:r>
            <w:proofErr w:type="gramEnd"/>
            <w:r w:rsidRPr="007673D7">
              <w:rPr>
                <w:sz w:val="22"/>
                <w:szCs w:val="22"/>
              </w:rPr>
              <w:t xml:space="preserve"> вырезанное (из рабочей тетради) изображение предмета на наличие осевой симметрии, убеждаются, что повторяемость частей предмета происходит при его повороте, находят центр симметрии предметов;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выполняют</w:t>
            </w:r>
            <w:proofErr w:type="gramEnd"/>
            <w:r w:rsidRPr="007673D7">
              <w:rPr>
                <w:sz w:val="22"/>
                <w:szCs w:val="22"/>
              </w:rPr>
              <w:t xml:space="preserve"> задания в рабочей тетради.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65. Орнаментальная (переносная) симметрия. 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106;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45, задания 30-32.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элемент</w:t>
            </w:r>
            <w:proofErr w:type="gramEnd"/>
            <w:r w:rsidRPr="007673D7">
              <w:rPr>
                <w:sz w:val="22"/>
                <w:szCs w:val="22"/>
              </w:rPr>
              <w:t xml:space="preserve"> (ячейка) переноса, бордюр, орнамент;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умение</w:t>
            </w:r>
            <w:proofErr w:type="gramEnd"/>
            <w:r w:rsidRPr="007673D7">
              <w:rPr>
                <w:sz w:val="22"/>
                <w:szCs w:val="22"/>
              </w:rPr>
              <w:t xml:space="preserve"> находить ячейку переноса в бордюрах и орнаментах.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Развитие эстетического восприятия окружающего мира; умение применять знания в практической деятельности.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Догадываются о признаке переносной симметрии по тексту рифмовки и рисунку к ней в рабочей тетради, наблюдают симметричные предметы в классной комнате, находят среди них предметы, где есть переносная симметрия, находят ячейку переноса; выполняют задания в рабочей тетради.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 xml:space="preserve">66. Виды симметрии в изделиях людей 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Учебник (2 часть)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107-109;</w:t>
            </w:r>
          </w:p>
          <w:p w:rsidR="00FF7041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>с. 52-52, работа № 11.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УКПЗ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Основные понятия и умения, подлежащие </w:t>
            </w:r>
            <w:r w:rsidRPr="007673D7">
              <w:rPr>
                <w:sz w:val="22"/>
                <w:szCs w:val="22"/>
              </w:rPr>
              <w:lastRenderedPageBreak/>
              <w:t>контролю: симметричный и несимметричный предмет, виды симметрии, умение изображать предметы, обладающие симметрией, проводить линии симметрии.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 xml:space="preserve">Умение проверять и оценивать результаты </w:t>
            </w:r>
            <w:r w:rsidRPr="007673D7">
              <w:rPr>
                <w:sz w:val="22"/>
                <w:szCs w:val="22"/>
              </w:rPr>
              <w:lastRenderedPageBreak/>
              <w:t>своего учебного труда.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Рассуждают, где необходима симметрия, где ею можно пренебречь.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lastRenderedPageBreak/>
              <w:t>Выполняют разные тестовые задания, оценивают свою работу и восполняют пробелы.</w:t>
            </w: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lastRenderedPageBreak/>
              <w:t>67. Контрольный урок. Что узнали, чему научились во 2 классе</w:t>
            </w:r>
          </w:p>
          <w:p w:rsidR="00F41050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Тестовые задания –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с. 54-56;</w:t>
            </w:r>
          </w:p>
          <w:p w:rsidR="00F41050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Рабочая тетрадь № 2 –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sz w:val="22"/>
                <w:szCs w:val="22"/>
              </w:rPr>
              <w:t xml:space="preserve"> с. 46.</w:t>
            </w:r>
          </w:p>
        </w:tc>
        <w:tc>
          <w:tcPr>
            <w:tcW w:w="402" w:type="pct"/>
          </w:tcPr>
          <w:p w:rsidR="00956B16" w:rsidRPr="007673D7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УК</w:t>
            </w:r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Знания объектов живой и неживой природы, изделий человека; умение различать тела и явления живой и неживой природы.</w:t>
            </w: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работать с иллюстрациями, текстом, находить нужную информацию, использовать её для решения учебных задач.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 xml:space="preserve">Читают текст, выбирают нужную информацию, отвечая на вопросы; выбирают тела неживой и живой природы и дают им характеристику, называют их существенные признаки, находят в тексте явления, которые характерны для Мурманска, по его гербу определяют, чем занимаются его жители;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выбирают</w:t>
            </w:r>
            <w:proofErr w:type="gramEnd"/>
            <w:r w:rsidRPr="007673D7">
              <w:rPr>
                <w:sz w:val="22"/>
                <w:szCs w:val="22"/>
              </w:rPr>
              <w:t xml:space="preserve"> (или делают все) дополнительные вопросы и отвечают на них;</w:t>
            </w:r>
          </w:p>
          <w:p w:rsidR="00956B16" w:rsidRDefault="00956B16" w:rsidP="00FF704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673D7">
              <w:rPr>
                <w:sz w:val="22"/>
                <w:szCs w:val="22"/>
              </w:rPr>
              <w:t>в</w:t>
            </w:r>
            <w:proofErr w:type="gramEnd"/>
            <w:r w:rsidRPr="007673D7">
              <w:rPr>
                <w:sz w:val="22"/>
                <w:szCs w:val="22"/>
              </w:rPr>
              <w:t xml:space="preserve"> рабочей тетради оценивают свои успехи так, как они оценивали выполнение тестов – кружок красный – выполнил всё, доволен собой, жёлтый квадрат – допустил одну две ошибки, не совсем уверен в некоторых ответах, но знания свои считаю достаточно хорошими, зелёный треугольник – сделал только половину работы, считаю, что знания у меня посредственные. 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B16" w:rsidRPr="007673D7" w:rsidTr="00956B16">
        <w:trPr>
          <w:gridAfter w:val="1"/>
          <w:wAfter w:w="79" w:type="pct"/>
          <w:trHeight w:val="568"/>
        </w:trPr>
        <w:tc>
          <w:tcPr>
            <w:tcW w:w="892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68. Экскурсия</w:t>
            </w:r>
          </w:p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73D7">
              <w:rPr>
                <w:b/>
                <w:sz w:val="22"/>
                <w:szCs w:val="22"/>
              </w:rPr>
              <w:t>«Красота природная и рукотворная»</w:t>
            </w:r>
          </w:p>
        </w:tc>
        <w:tc>
          <w:tcPr>
            <w:tcW w:w="402" w:type="pct"/>
          </w:tcPr>
          <w:p w:rsidR="00956B16" w:rsidRDefault="00956B16" w:rsidP="0095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Урок-</w:t>
            </w:r>
          </w:p>
          <w:p w:rsidR="00956B16" w:rsidRPr="007673D7" w:rsidRDefault="00956B16" w:rsidP="00840F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экскурсия</w:t>
            </w:r>
            <w:proofErr w:type="gramEnd"/>
          </w:p>
        </w:tc>
        <w:tc>
          <w:tcPr>
            <w:tcW w:w="1005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" w:type="pct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Умение подмечать красивое, примечательное, развивать эстетический вкус.</w:t>
            </w:r>
          </w:p>
        </w:tc>
        <w:tc>
          <w:tcPr>
            <w:tcW w:w="1706" w:type="pct"/>
            <w:gridSpan w:val="2"/>
          </w:tcPr>
          <w:p w:rsidR="00956B16" w:rsidRPr="007673D7" w:rsidRDefault="00956B16" w:rsidP="00FF7041">
            <w:pPr>
              <w:widowControl w:val="0"/>
              <w:autoSpaceDE w:val="0"/>
              <w:autoSpaceDN w:val="0"/>
              <w:adjustRightInd w:val="0"/>
            </w:pPr>
            <w:r w:rsidRPr="007673D7">
              <w:rPr>
                <w:sz w:val="22"/>
                <w:szCs w:val="22"/>
              </w:rPr>
              <w:t>Фотографируют примечательные растения, здания, решётки оград, мосты и др. Готовят альбом о своём городе (селе).</w:t>
            </w:r>
          </w:p>
        </w:tc>
      </w:tr>
    </w:tbl>
    <w:p w:rsidR="00D162DB" w:rsidRPr="008E2D18" w:rsidRDefault="00D162DB" w:rsidP="00D162DB">
      <w:pPr>
        <w:rPr>
          <w:sz w:val="22"/>
          <w:szCs w:val="22"/>
        </w:rPr>
      </w:pPr>
    </w:p>
    <w:p w:rsidR="00A91384" w:rsidRDefault="00A91384">
      <w:pPr>
        <w:sectPr w:rsidR="00A91384" w:rsidSect="00FF70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0F46" w:rsidRPr="00824820" w:rsidRDefault="00640F46" w:rsidP="00C53176">
      <w:pPr>
        <w:autoSpaceDE w:val="0"/>
        <w:autoSpaceDN w:val="0"/>
        <w:adjustRightInd w:val="0"/>
      </w:pPr>
    </w:p>
    <w:sectPr w:rsidR="00640F46" w:rsidRPr="00824820" w:rsidSect="00FF704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8A" w:rsidRDefault="00B70A8A">
      <w:r>
        <w:separator/>
      </w:r>
    </w:p>
  </w:endnote>
  <w:endnote w:type="continuationSeparator" w:id="0">
    <w:p w:rsidR="00B70A8A" w:rsidRDefault="00B7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1A" w:rsidRDefault="00AA6B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8A" w:rsidRDefault="00B70A8A">
      <w:r>
        <w:separator/>
      </w:r>
    </w:p>
  </w:footnote>
  <w:footnote w:type="continuationSeparator" w:id="0">
    <w:p w:rsidR="00B70A8A" w:rsidRDefault="00B7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4898"/>
    <w:multiLevelType w:val="hybridMultilevel"/>
    <w:tmpl w:val="4E14D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91945"/>
    <w:multiLevelType w:val="hybridMultilevel"/>
    <w:tmpl w:val="3A5A1D52"/>
    <w:lvl w:ilvl="0" w:tplc="0419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D509CA"/>
    <w:multiLevelType w:val="hybridMultilevel"/>
    <w:tmpl w:val="999A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40A4"/>
    <w:multiLevelType w:val="hybridMultilevel"/>
    <w:tmpl w:val="D33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A3B2F"/>
    <w:multiLevelType w:val="hybridMultilevel"/>
    <w:tmpl w:val="613CC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E6255D"/>
    <w:multiLevelType w:val="hybridMultilevel"/>
    <w:tmpl w:val="3C6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820"/>
    <w:rsid w:val="00091C11"/>
    <w:rsid w:val="000F761E"/>
    <w:rsid w:val="001F6340"/>
    <w:rsid w:val="00284500"/>
    <w:rsid w:val="003544A2"/>
    <w:rsid w:val="00472C92"/>
    <w:rsid w:val="004E39E7"/>
    <w:rsid w:val="005667B8"/>
    <w:rsid w:val="005743D0"/>
    <w:rsid w:val="005B1125"/>
    <w:rsid w:val="00640F46"/>
    <w:rsid w:val="0069509F"/>
    <w:rsid w:val="007332D8"/>
    <w:rsid w:val="00761962"/>
    <w:rsid w:val="007B5412"/>
    <w:rsid w:val="007C65D7"/>
    <w:rsid w:val="00824820"/>
    <w:rsid w:val="00840FD5"/>
    <w:rsid w:val="00956B16"/>
    <w:rsid w:val="009D79D3"/>
    <w:rsid w:val="00A21596"/>
    <w:rsid w:val="00A442E0"/>
    <w:rsid w:val="00A91384"/>
    <w:rsid w:val="00AA6B1A"/>
    <w:rsid w:val="00B70A8A"/>
    <w:rsid w:val="00C53176"/>
    <w:rsid w:val="00CA1FCB"/>
    <w:rsid w:val="00D162DB"/>
    <w:rsid w:val="00D40423"/>
    <w:rsid w:val="00F35D3A"/>
    <w:rsid w:val="00F41050"/>
    <w:rsid w:val="00F67100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1B50-EE3E-4C64-A184-F2AF364C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rsid w:val="00D162DB"/>
    <w:rPr>
      <w:rFonts w:ascii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A913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1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1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13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91384"/>
  </w:style>
  <w:style w:type="paragraph" w:styleId="aa">
    <w:name w:val="Balloon Text"/>
    <w:basedOn w:val="a"/>
    <w:link w:val="ab"/>
    <w:uiPriority w:val="99"/>
    <w:semiHidden/>
    <w:unhideWhenUsed/>
    <w:rsid w:val="00CA1F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12504</Words>
  <Characters>71275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Admin</cp:lastModifiedBy>
  <cp:revision>7</cp:revision>
  <cp:lastPrinted>2012-09-18T05:54:00Z</cp:lastPrinted>
  <dcterms:created xsi:type="dcterms:W3CDTF">2017-07-26T16:41:00Z</dcterms:created>
  <dcterms:modified xsi:type="dcterms:W3CDTF">2017-07-26T17:02:00Z</dcterms:modified>
</cp:coreProperties>
</file>