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38" w:rsidRDefault="000D3338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  <w:sectPr w:rsidR="000D3338" w:rsidSect="000D3338">
          <w:headerReference w:type="default" r:id="rId7"/>
          <w:pgSz w:w="11906" w:h="16838"/>
          <w:pgMar w:top="238" w:right="244" w:bottom="249" w:left="238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4000" cy="10260000"/>
            <wp:effectExtent l="114300" t="95250" r="118745" b="844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13_19462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102600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58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71E" w:rsidRPr="00AD054D" w:rsidRDefault="009E771E" w:rsidP="00AD054D">
      <w:pPr>
        <w:tabs>
          <w:tab w:val="left" w:pos="25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lastRenderedPageBreak/>
        <w:t>3.Порядок оказания платных образовательных услуг</w:t>
      </w:r>
    </w:p>
    <w:p w:rsidR="009E771E" w:rsidRPr="00AD054D" w:rsidRDefault="009E771E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>3.1.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Для</w:t>
      </w:r>
      <w:r w:rsidR="00BF2822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581E7F" w:rsidRPr="00AD054D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необходимо:</w:t>
      </w:r>
    </w:p>
    <w:p w:rsidR="00581E7F" w:rsidRPr="00AD054D" w:rsidRDefault="00581E7F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создать следующие условия: выделить и оборудовать место для проведения занятий, обеспечить кадровый состав, оформить</w:t>
      </w:r>
      <w:r w:rsidR="00AD054D">
        <w:rPr>
          <w:rFonts w:ascii="Times New Roman" w:hAnsi="Times New Roman" w:cs="Times New Roman"/>
          <w:sz w:val="24"/>
          <w:szCs w:val="24"/>
        </w:rPr>
        <w:t xml:space="preserve"> трудовые соглашения(договоры);</w:t>
      </w:r>
    </w:p>
    <w:p w:rsidR="00581E7F" w:rsidRPr="00AD054D" w:rsidRDefault="00581E7F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обеспечить родителей (законных представителей)</w:t>
      </w:r>
      <w:r w:rsidR="00D30303" w:rsidRP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бе</w:t>
      </w:r>
      <w:r w:rsidR="00A20425" w:rsidRPr="00AD054D">
        <w:rPr>
          <w:rFonts w:ascii="Times New Roman" w:hAnsi="Times New Roman" w:cs="Times New Roman"/>
          <w:sz w:val="24"/>
          <w:szCs w:val="24"/>
        </w:rPr>
        <w:t>с</w:t>
      </w:r>
      <w:r w:rsidRPr="00AD054D">
        <w:rPr>
          <w:rFonts w:ascii="Times New Roman" w:hAnsi="Times New Roman" w:cs="Times New Roman"/>
          <w:sz w:val="24"/>
          <w:szCs w:val="24"/>
        </w:rPr>
        <w:t>платной, доступной и достоверной и</w:t>
      </w:r>
      <w:r w:rsidR="00AD054D">
        <w:rPr>
          <w:rFonts w:ascii="Times New Roman" w:hAnsi="Times New Roman" w:cs="Times New Roman"/>
          <w:sz w:val="24"/>
          <w:szCs w:val="24"/>
        </w:rPr>
        <w:t>нформацией, содержащих сведения</w:t>
      </w:r>
      <w:r w:rsidR="00F51091" w:rsidRPr="00AD054D">
        <w:rPr>
          <w:rFonts w:ascii="Times New Roman" w:hAnsi="Times New Roman" w:cs="Times New Roman"/>
          <w:sz w:val="24"/>
          <w:szCs w:val="24"/>
        </w:rPr>
        <w:t xml:space="preserve"> об объеме, порядке,</w:t>
      </w:r>
      <w:r w:rsidR="00D30303" w:rsidRPr="00AD054D">
        <w:rPr>
          <w:rFonts w:ascii="Times New Roman" w:hAnsi="Times New Roman" w:cs="Times New Roman"/>
          <w:sz w:val="24"/>
          <w:szCs w:val="24"/>
        </w:rPr>
        <w:t xml:space="preserve"> предоставления платных образовательных услуг,</w:t>
      </w:r>
      <w:r w:rsidR="00AD054D">
        <w:rPr>
          <w:rFonts w:ascii="Times New Roman" w:hAnsi="Times New Roman" w:cs="Times New Roman"/>
          <w:sz w:val="24"/>
          <w:szCs w:val="24"/>
        </w:rPr>
        <w:t xml:space="preserve"> которые предусмотрены Законом РФ </w:t>
      </w:r>
      <w:r w:rsidR="00F51091" w:rsidRPr="00AD054D">
        <w:rPr>
          <w:rFonts w:ascii="Times New Roman" w:hAnsi="Times New Roman" w:cs="Times New Roman"/>
          <w:sz w:val="24"/>
          <w:szCs w:val="24"/>
        </w:rPr>
        <w:t>от 07.02.</w:t>
      </w:r>
      <w:r w:rsidR="00D30303" w:rsidRPr="00AD054D">
        <w:rPr>
          <w:rFonts w:ascii="Times New Roman" w:hAnsi="Times New Roman" w:cs="Times New Roman"/>
          <w:sz w:val="24"/>
          <w:szCs w:val="24"/>
        </w:rPr>
        <w:t>1992 № 2300-1 «О защите прав потребителей» и Федеральным законом от 29.12.2012г. «273-ФЗ «Об образовании в Российской Федерации».</w:t>
      </w:r>
    </w:p>
    <w:p w:rsidR="00A20425" w:rsidRPr="00AD054D" w:rsidRDefault="00A20425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3.2.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Основанием для оказания платных</w:t>
      </w:r>
      <w:r w:rsidR="005659D2" w:rsidRPr="00AD054D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Pr="00AD054D">
        <w:rPr>
          <w:rFonts w:ascii="Times New Roman" w:hAnsi="Times New Roman" w:cs="Times New Roman"/>
          <w:sz w:val="24"/>
          <w:szCs w:val="24"/>
        </w:rPr>
        <w:t xml:space="preserve"> образовательных услуг является Договор об образовании</w:t>
      </w:r>
      <w:r w:rsidR="00AD054D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3D18FB" w:rsidRPr="00AD054D">
        <w:rPr>
          <w:rFonts w:ascii="Times New Roman" w:hAnsi="Times New Roman" w:cs="Times New Roman"/>
          <w:sz w:val="24"/>
          <w:szCs w:val="24"/>
        </w:rPr>
        <w:t>по общеразвивающей программе социально-педагогич</w:t>
      </w:r>
      <w:r w:rsidR="00D30303" w:rsidRPr="00AD054D">
        <w:rPr>
          <w:rFonts w:ascii="Times New Roman" w:hAnsi="Times New Roman" w:cs="Times New Roman"/>
          <w:sz w:val="24"/>
          <w:szCs w:val="24"/>
        </w:rPr>
        <w:t>е</w:t>
      </w:r>
      <w:r w:rsidR="003D18FB" w:rsidRPr="00AD054D">
        <w:rPr>
          <w:rFonts w:ascii="Times New Roman" w:hAnsi="Times New Roman" w:cs="Times New Roman"/>
          <w:sz w:val="24"/>
          <w:szCs w:val="24"/>
        </w:rPr>
        <w:t>ской направленности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="003D18FB" w:rsidRPr="00AD054D">
        <w:rPr>
          <w:rFonts w:ascii="Times New Roman" w:hAnsi="Times New Roman" w:cs="Times New Roman"/>
          <w:sz w:val="24"/>
          <w:szCs w:val="24"/>
        </w:rPr>
        <w:t>(подг</w:t>
      </w:r>
      <w:r w:rsidR="00AD054D">
        <w:rPr>
          <w:rFonts w:ascii="Times New Roman" w:hAnsi="Times New Roman" w:cs="Times New Roman"/>
          <w:sz w:val="24"/>
          <w:szCs w:val="24"/>
        </w:rPr>
        <w:t xml:space="preserve">отовка к школе) </w:t>
      </w:r>
      <w:r w:rsidR="003D18FB" w:rsidRPr="00AD054D">
        <w:rPr>
          <w:rFonts w:ascii="Times New Roman" w:hAnsi="Times New Roman" w:cs="Times New Roman"/>
          <w:sz w:val="24"/>
          <w:szCs w:val="24"/>
        </w:rPr>
        <w:t>в дальнейшем Договор.</w:t>
      </w:r>
      <w:r w:rsidR="005659D2" w:rsidRPr="00AD054D">
        <w:rPr>
          <w:rFonts w:ascii="Times New Roman" w:hAnsi="Times New Roman" w:cs="Times New Roman"/>
          <w:sz w:val="24"/>
          <w:szCs w:val="24"/>
        </w:rPr>
        <w:t xml:space="preserve"> В Договоре указывается:</w:t>
      </w:r>
    </w:p>
    <w:p w:rsidR="005659D2" w:rsidRPr="00AD054D" w:rsidRDefault="005659D2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</w:t>
      </w:r>
      <w:r w:rsidR="00AD054D">
        <w:rPr>
          <w:rFonts w:ascii="Times New Roman" w:hAnsi="Times New Roman" w:cs="Times New Roman"/>
          <w:sz w:val="24"/>
          <w:szCs w:val="24"/>
        </w:rPr>
        <w:t>- место заключения Договора</w:t>
      </w:r>
      <w:r w:rsidRPr="00AD054D">
        <w:rPr>
          <w:rFonts w:ascii="Times New Roman" w:hAnsi="Times New Roman" w:cs="Times New Roman"/>
          <w:sz w:val="24"/>
          <w:szCs w:val="24"/>
        </w:rPr>
        <w:t xml:space="preserve"> и дата заключения Договора;</w:t>
      </w:r>
    </w:p>
    <w:p w:rsidR="005659D2" w:rsidRPr="00AD054D" w:rsidRDefault="005659D2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полное наименование организации, дата и № лицензии, Исполнителя;</w:t>
      </w:r>
    </w:p>
    <w:p w:rsidR="005659D2" w:rsidRPr="00AD054D" w:rsidRDefault="005659D2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ФИО, адрес</w:t>
      </w:r>
      <w:r w:rsidRPr="00AD054D">
        <w:rPr>
          <w:rFonts w:ascii="Times New Roman" w:hAnsi="Times New Roman" w:cs="Times New Roman"/>
          <w:sz w:val="24"/>
          <w:szCs w:val="24"/>
        </w:rPr>
        <w:t>,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телефон заказчика:</w:t>
      </w:r>
      <w:r w:rsidR="003D29F8" w:rsidRPr="00AD054D">
        <w:rPr>
          <w:rFonts w:ascii="Times New Roman" w:hAnsi="Times New Roman" w:cs="Times New Roman"/>
          <w:sz w:val="24"/>
          <w:szCs w:val="24"/>
        </w:rPr>
        <w:t xml:space="preserve"> и лица поступающего на обучение;</w:t>
      </w:r>
    </w:p>
    <w:p w:rsidR="003D29F8" w:rsidRPr="00AD054D" w:rsidRDefault="003D29F8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предмет Договора;</w:t>
      </w:r>
    </w:p>
    <w:p w:rsidR="003D29F8" w:rsidRPr="00AD054D" w:rsidRDefault="003D29F8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взаимодействие сторон;</w:t>
      </w:r>
    </w:p>
    <w:p w:rsidR="003D29F8" w:rsidRPr="00AD054D" w:rsidRDefault="003D29F8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стоимость и порядок оплаты;</w:t>
      </w:r>
    </w:p>
    <w:p w:rsidR="003D29F8" w:rsidRPr="00AD054D" w:rsidRDefault="003D29F8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AD054D">
        <w:rPr>
          <w:rFonts w:ascii="Times New Roman" w:hAnsi="Times New Roman" w:cs="Times New Roman"/>
          <w:sz w:val="24"/>
          <w:szCs w:val="24"/>
        </w:rPr>
        <w:t>изменения и расторжения Договора;</w:t>
      </w:r>
    </w:p>
    <w:p w:rsidR="003D29F8" w:rsidRPr="00AD054D" w:rsidRDefault="003D29F8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ответственность Исполнителя, Заказчика;</w:t>
      </w:r>
    </w:p>
    <w:p w:rsidR="003D29F8" w:rsidRPr="00AD054D" w:rsidRDefault="003D29F8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срок действия Договора;</w:t>
      </w:r>
    </w:p>
    <w:p w:rsidR="003D29F8" w:rsidRPr="00AD054D" w:rsidRDefault="003D29F8" w:rsidP="009E771E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заключительные положения;</w:t>
      </w:r>
    </w:p>
    <w:p w:rsidR="00F85E8E" w:rsidRPr="00AD054D" w:rsidRDefault="003D29F8" w:rsidP="00C93DD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</w:t>
      </w:r>
      <w:r w:rsidR="00F85E8E" w:rsidRPr="00AD054D">
        <w:rPr>
          <w:rFonts w:ascii="Times New Roman" w:hAnsi="Times New Roman" w:cs="Times New Roman"/>
          <w:sz w:val="24"/>
          <w:szCs w:val="24"/>
        </w:rPr>
        <w:t xml:space="preserve">  3.3.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="00F85E8E" w:rsidRPr="00AD054D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оказываются на основании приказа директора ЧОУ «Лицей </w:t>
      </w:r>
      <w:proofErr w:type="spellStart"/>
      <w:r w:rsidR="00F85E8E" w:rsidRPr="00AD054D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AD054D">
        <w:rPr>
          <w:rFonts w:ascii="Times New Roman" w:hAnsi="Times New Roman" w:cs="Times New Roman"/>
          <w:sz w:val="24"/>
          <w:szCs w:val="24"/>
        </w:rPr>
        <w:t xml:space="preserve"> Матер», в котором</w:t>
      </w:r>
      <w:r w:rsidR="00F85E8E" w:rsidRPr="00AD054D">
        <w:rPr>
          <w:rFonts w:ascii="Times New Roman" w:hAnsi="Times New Roman" w:cs="Times New Roman"/>
          <w:sz w:val="24"/>
          <w:szCs w:val="24"/>
        </w:rPr>
        <w:t>:</w:t>
      </w:r>
    </w:p>
    <w:p w:rsidR="00F85E8E" w:rsidRDefault="00F85E8E" w:rsidP="00C93DD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</w:t>
      </w:r>
      <w:r w:rsidR="00AD054D">
        <w:rPr>
          <w:rFonts w:ascii="Times New Roman" w:hAnsi="Times New Roman" w:cs="Times New Roman"/>
          <w:sz w:val="24"/>
          <w:szCs w:val="24"/>
        </w:rPr>
        <w:t>- утверждается перечень платных образовательных услуг</w:t>
      </w:r>
      <w:r w:rsidRPr="00AD054D">
        <w:rPr>
          <w:rFonts w:ascii="Times New Roman" w:hAnsi="Times New Roman" w:cs="Times New Roman"/>
          <w:sz w:val="24"/>
          <w:szCs w:val="24"/>
        </w:rPr>
        <w:t>,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учебный план, расписание занятий, список педагогов</w:t>
      </w:r>
      <w:r w:rsidR="00F51091" w:rsidRPr="00AD054D">
        <w:rPr>
          <w:rFonts w:ascii="Times New Roman" w:hAnsi="Times New Roman" w:cs="Times New Roman"/>
          <w:sz w:val="24"/>
          <w:szCs w:val="24"/>
        </w:rPr>
        <w:t xml:space="preserve"> для проведения зан</w:t>
      </w:r>
      <w:r w:rsidR="00BF2822">
        <w:rPr>
          <w:rFonts w:ascii="Times New Roman" w:hAnsi="Times New Roman" w:cs="Times New Roman"/>
          <w:sz w:val="24"/>
          <w:szCs w:val="24"/>
        </w:rPr>
        <w:t>ятий</w:t>
      </w:r>
      <w:r w:rsidR="00F51091" w:rsidRPr="00AD054D">
        <w:rPr>
          <w:rFonts w:ascii="Times New Roman" w:hAnsi="Times New Roman" w:cs="Times New Roman"/>
          <w:sz w:val="24"/>
          <w:szCs w:val="24"/>
        </w:rPr>
        <w:t>, ответственный за оказание   и качество платных образовательных услуг.</w:t>
      </w:r>
    </w:p>
    <w:p w:rsidR="00AD22DA" w:rsidRPr="00AD054D" w:rsidRDefault="00AD22DA" w:rsidP="00032515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2515" w:rsidRPr="00AD054D" w:rsidRDefault="00032515" w:rsidP="00032515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ab/>
        <w:t>4.Порядок получения и расходования средств</w:t>
      </w:r>
    </w:p>
    <w:p w:rsidR="00032515" w:rsidRPr="00AD054D" w:rsidRDefault="00032515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4.1.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На оказание платной образовательной услуги</w:t>
      </w:r>
      <w:r w:rsidR="00AD054D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016BA2" w:rsidRPr="00AD054D">
        <w:rPr>
          <w:rFonts w:ascii="Times New Roman" w:hAnsi="Times New Roman" w:cs="Times New Roman"/>
          <w:sz w:val="24"/>
          <w:szCs w:val="24"/>
        </w:rPr>
        <w:t xml:space="preserve"> В.Н.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="00016BA2" w:rsidRPr="00AD054D">
        <w:rPr>
          <w:rFonts w:ascii="Times New Roman" w:hAnsi="Times New Roman" w:cs="Times New Roman"/>
          <w:sz w:val="24"/>
          <w:szCs w:val="24"/>
        </w:rPr>
        <w:t>Ясинской,</w:t>
      </w:r>
      <w:r w:rsidR="00AD054D">
        <w:rPr>
          <w:rFonts w:ascii="Times New Roman" w:hAnsi="Times New Roman" w:cs="Times New Roman"/>
          <w:sz w:val="24"/>
          <w:szCs w:val="24"/>
        </w:rPr>
        <w:t xml:space="preserve"> составляется калькуляция</w:t>
      </w:r>
      <w:r w:rsidRPr="00AD0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BA2" w:rsidRPr="00AD054D" w:rsidRDefault="00016BA2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4.2.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Доходы от оказания услу</w:t>
      </w:r>
      <w:r w:rsidR="00AD054D">
        <w:rPr>
          <w:rFonts w:ascii="Times New Roman" w:hAnsi="Times New Roman" w:cs="Times New Roman"/>
          <w:sz w:val="24"/>
          <w:szCs w:val="24"/>
        </w:rPr>
        <w:t xml:space="preserve">г полностью </w:t>
      </w:r>
      <w:r w:rsidRPr="00AD054D">
        <w:rPr>
          <w:rFonts w:ascii="Times New Roman" w:hAnsi="Times New Roman" w:cs="Times New Roman"/>
          <w:sz w:val="24"/>
          <w:szCs w:val="24"/>
        </w:rPr>
        <w:t>реинвест</w:t>
      </w:r>
      <w:r w:rsidR="00AD054D">
        <w:rPr>
          <w:rFonts w:ascii="Times New Roman" w:hAnsi="Times New Roman" w:cs="Times New Roman"/>
          <w:sz w:val="24"/>
          <w:szCs w:val="24"/>
        </w:rPr>
        <w:t xml:space="preserve">ируются в ЧОУ «Лицей </w:t>
      </w:r>
      <w:proofErr w:type="spellStart"/>
      <w:r w:rsidR="00AD054D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AD054D">
        <w:rPr>
          <w:rFonts w:ascii="Times New Roman" w:hAnsi="Times New Roman" w:cs="Times New Roman"/>
          <w:sz w:val="24"/>
          <w:szCs w:val="24"/>
        </w:rPr>
        <w:t xml:space="preserve"> Матер</w:t>
      </w:r>
      <w:r w:rsidRPr="00AD054D">
        <w:rPr>
          <w:rFonts w:ascii="Times New Roman" w:hAnsi="Times New Roman" w:cs="Times New Roman"/>
          <w:sz w:val="24"/>
          <w:szCs w:val="24"/>
        </w:rPr>
        <w:t>»</w:t>
      </w:r>
    </w:p>
    <w:p w:rsidR="00016BA2" w:rsidRPr="00AD054D" w:rsidRDefault="00016BA2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-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на оплату коммун</w:t>
      </w:r>
      <w:r w:rsidR="00AD054D">
        <w:rPr>
          <w:rFonts w:ascii="Times New Roman" w:hAnsi="Times New Roman" w:cs="Times New Roman"/>
          <w:sz w:val="24"/>
          <w:szCs w:val="24"/>
        </w:rPr>
        <w:t xml:space="preserve">альных услуг, заработную плату </w:t>
      </w:r>
      <w:r w:rsidRPr="00AD054D">
        <w:rPr>
          <w:rFonts w:ascii="Times New Roman" w:hAnsi="Times New Roman" w:cs="Times New Roman"/>
          <w:sz w:val="24"/>
          <w:szCs w:val="24"/>
        </w:rPr>
        <w:t>сотрудникам,</w:t>
      </w:r>
      <w:r w:rsidR="003F6A24" w:rsidRP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разви</w:t>
      </w:r>
      <w:r w:rsidR="003F6A24" w:rsidRPr="00AD054D">
        <w:rPr>
          <w:rFonts w:ascii="Times New Roman" w:hAnsi="Times New Roman" w:cs="Times New Roman"/>
          <w:sz w:val="24"/>
          <w:szCs w:val="24"/>
        </w:rPr>
        <w:t>тие материально-технической базы</w:t>
      </w:r>
    </w:p>
    <w:p w:rsidR="003F6A24" w:rsidRPr="00AD054D" w:rsidRDefault="003F6A24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</w:t>
      </w:r>
      <w:r w:rsidR="00AD054D">
        <w:rPr>
          <w:rFonts w:ascii="Times New Roman" w:hAnsi="Times New Roman" w:cs="Times New Roman"/>
          <w:sz w:val="24"/>
          <w:szCs w:val="24"/>
        </w:rPr>
        <w:t xml:space="preserve">4.3. Оплата за дополнительные </w:t>
      </w:r>
      <w:r w:rsidRPr="00AD054D">
        <w:rPr>
          <w:rFonts w:ascii="Times New Roman" w:hAnsi="Times New Roman" w:cs="Times New Roman"/>
          <w:sz w:val="24"/>
          <w:szCs w:val="24"/>
        </w:rPr>
        <w:t>образовательные услуги может производится как в безналичной форме</w:t>
      </w:r>
      <w:r w:rsidR="00AD054D">
        <w:rPr>
          <w:rFonts w:ascii="Times New Roman" w:hAnsi="Times New Roman" w:cs="Times New Roman"/>
          <w:sz w:val="24"/>
          <w:szCs w:val="24"/>
        </w:rPr>
        <w:t xml:space="preserve"> на счет</w:t>
      </w:r>
      <w:r w:rsidRPr="00AD054D">
        <w:rPr>
          <w:rFonts w:ascii="Times New Roman" w:hAnsi="Times New Roman" w:cs="Times New Roman"/>
          <w:sz w:val="24"/>
          <w:szCs w:val="24"/>
        </w:rPr>
        <w:t xml:space="preserve"> Лицея через банк, так и наличными в кассу Лицея.</w:t>
      </w:r>
    </w:p>
    <w:p w:rsidR="003F6A24" w:rsidRPr="00AD054D" w:rsidRDefault="003F6A24" w:rsidP="00AD054D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lastRenderedPageBreak/>
        <w:t xml:space="preserve">   4.4.</w:t>
      </w:r>
      <w:r w:rsidR="00AD054D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 xml:space="preserve">ЧОУ «Лицей </w:t>
      </w:r>
      <w:proofErr w:type="spellStart"/>
      <w:r w:rsidR="00AD054D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AD054D">
        <w:rPr>
          <w:rFonts w:ascii="Times New Roman" w:hAnsi="Times New Roman" w:cs="Times New Roman"/>
          <w:sz w:val="24"/>
          <w:szCs w:val="24"/>
        </w:rPr>
        <w:t xml:space="preserve"> Матер» вправе привлекать </w:t>
      </w:r>
      <w:r w:rsidRPr="00AD054D">
        <w:rPr>
          <w:rFonts w:ascii="Times New Roman" w:hAnsi="Times New Roman" w:cs="Times New Roman"/>
          <w:sz w:val="24"/>
          <w:szCs w:val="24"/>
        </w:rPr>
        <w:t>специалистов для оказания платных дополнительных образовател</w:t>
      </w:r>
      <w:r w:rsidR="00AD054D">
        <w:rPr>
          <w:rFonts w:ascii="Times New Roman" w:hAnsi="Times New Roman" w:cs="Times New Roman"/>
          <w:sz w:val="24"/>
          <w:szCs w:val="24"/>
        </w:rPr>
        <w:t>ьных услуг на договорной основе</w:t>
      </w:r>
      <w:r w:rsidR="009941DA" w:rsidRPr="00AD054D">
        <w:rPr>
          <w:rFonts w:ascii="Times New Roman" w:hAnsi="Times New Roman" w:cs="Times New Roman"/>
          <w:sz w:val="24"/>
          <w:szCs w:val="24"/>
        </w:rPr>
        <w:t xml:space="preserve"> и осуществл</w:t>
      </w:r>
      <w:r w:rsidR="00AD054D">
        <w:rPr>
          <w:rFonts w:ascii="Times New Roman" w:hAnsi="Times New Roman" w:cs="Times New Roman"/>
          <w:sz w:val="24"/>
          <w:szCs w:val="24"/>
        </w:rPr>
        <w:t>ять оплату труда соответственно</w:t>
      </w:r>
      <w:r w:rsidR="009941DA" w:rsidRPr="00AD054D">
        <w:rPr>
          <w:rFonts w:ascii="Times New Roman" w:hAnsi="Times New Roman" w:cs="Times New Roman"/>
          <w:sz w:val="24"/>
          <w:szCs w:val="24"/>
        </w:rPr>
        <w:t xml:space="preserve"> с заключен</w:t>
      </w:r>
      <w:r w:rsidR="00AD054D">
        <w:rPr>
          <w:rFonts w:ascii="Times New Roman" w:hAnsi="Times New Roman" w:cs="Times New Roman"/>
          <w:sz w:val="24"/>
          <w:szCs w:val="24"/>
        </w:rPr>
        <w:t>ным</w:t>
      </w:r>
      <w:r w:rsidR="009941DA" w:rsidRPr="00AD054D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9941DA" w:rsidRPr="00AD054D" w:rsidRDefault="009941DA" w:rsidP="009941DA">
      <w:pPr>
        <w:tabs>
          <w:tab w:val="left" w:pos="25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41DA" w:rsidRPr="00AD054D" w:rsidRDefault="009941DA" w:rsidP="00AD054D">
      <w:pPr>
        <w:tabs>
          <w:tab w:val="left" w:pos="25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>5.</w:t>
      </w:r>
      <w:r w:rsidR="001B0B44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941DA" w:rsidRPr="00AD054D" w:rsidRDefault="009941DA" w:rsidP="001B0B44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5.1.</w:t>
      </w:r>
      <w:r w:rsidR="001B0B44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 xml:space="preserve">ЧОУ «Лицей </w:t>
      </w:r>
      <w:proofErr w:type="spellStart"/>
      <w:r w:rsidRPr="00AD054D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AD054D">
        <w:rPr>
          <w:rFonts w:ascii="Times New Roman" w:hAnsi="Times New Roman" w:cs="Times New Roman"/>
          <w:sz w:val="24"/>
          <w:szCs w:val="24"/>
        </w:rPr>
        <w:t xml:space="preserve"> Матер»</w:t>
      </w:r>
      <w:r w:rsidR="001B0B44">
        <w:rPr>
          <w:rFonts w:ascii="Times New Roman" w:hAnsi="Times New Roman" w:cs="Times New Roman"/>
          <w:sz w:val="24"/>
          <w:szCs w:val="24"/>
        </w:rPr>
        <w:t xml:space="preserve"> оказывает услуги</w:t>
      </w:r>
      <w:r w:rsidR="00FA71AE" w:rsidRPr="00AD054D">
        <w:rPr>
          <w:rFonts w:ascii="Times New Roman" w:hAnsi="Times New Roman" w:cs="Times New Roman"/>
          <w:sz w:val="24"/>
          <w:szCs w:val="24"/>
        </w:rPr>
        <w:t xml:space="preserve"> в </w:t>
      </w:r>
      <w:r w:rsidR="001B0B44">
        <w:rPr>
          <w:rFonts w:ascii="Times New Roman" w:hAnsi="Times New Roman" w:cs="Times New Roman"/>
          <w:sz w:val="24"/>
          <w:szCs w:val="24"/>
        </w:rPr>
        <w:t>порядке и в сроки, определенные Договором</w:t>
      </w:r>
      <w:r w:rsidR="00FA71AE" w:rsidRPr="00AD054D">
        <w:rPr>
          <w:rFonts w:ascii="Times New Roman" w:hAnsi="Times New Roman" w:cs="Times New Roman"/>
          <w:sz w:val="24"/>
          <w:szCs w:val="24"/>
        </w:rPr>
        <w:t xml:space="preserve"> и Положением.</w:t>
      </w:r>
    </w:p>
    <w:p w:rsidR="00FA71AE" w:rsidRPr="00AD054D" w:rsidRDefault="00FA71AE" w:rsidP="001B0B44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 </w:t>
      </w:r>
      <w:r w:rsidR="001B0B44">
        <w:rPr>
          <w:rFonts w:ascii="Times New Roman" w:hAnsi="Times New Roman" w:cs="Times New Roman"/>
          <w:sz w:val="24"/>
          <w:szCs w:val="24"/>
        </w:rPr>
        <w:t>5.2. Ро</w:t>
      </w:r>
      <w:r w:rsidRPr="00AD054D">
        <w:rPr>
          <w:rFonts w:ascii="Times New Roman" w:hAnsi="Times New Roman" w:cs="Times New Roman"/>
          <w:sz w:val="24"/>
          <w:szCs w:val="24"/>
        </w:rPr>
        <w:t>дители (законные представители) вправе отк</w:t>
      </w:r>
      <w:r w:rsidR="001B0B44">
        <w:rPr>
          <w:rFonts w:ascii="Times New Roman" w:hAnsi="Times New Roman" w:cs="Times New Roman"/>
          <w:sz w:val="24"/>
          <w:szCs w:val="24"/>
        </w:rPr>
        <w:t>азаться от исполнения Договора</w:t>
      </w:r>
      <w:r w:rsidRPr="00AD054D">
        <w:rPr>
          <w:rFonts w:ascii="Times New Roman" w:hAnsi="Times New Roman" w:cs="Times New Roman"/>
          <w:sz w:val="24"/>
          <w:szCs w:val="24"/>
        </w:rPr>
        <w:t>,</w:t>
      </w:r>
      <w:r w:rsidR="001B0B44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если ими об</w:t>
      </w:r>
      <w:r w:rsidR="001B0B44">
        <w:rPr>
          <w:rFonts w:ascii="Times New Roman" w:hAnsi="Times New Roman" w:cs="Times New Roman"/>
          <w:sz w:val="24"/>
          <w:szCs w:val="24"/>
        </w:rPr>
        <w:t>наружен существенный недостаток</w:t>
      </w:r>
      <w:r w:rsidRPr="00AD054D">
        <w:rPr>
          <w:rFonts w:ascii="Times New Roman" w:hAnsi="Times New Roman" w:cs="Times New Roman"/>
          <w:sz w:val="24"/>
          <w:szCs w:val="24"/>
        </w:rPr>
        <w:t xml:space="preserve"> оказанных платных образовательных услуг и он не был устранен в установленный срок.</w:t>
      </w:r>
    </w:p>
    <w:p w:rsidR="00FA71AE" w:rsidRPr="00AD054D" w:rsidRDefault="00FA71AE" w:rsidP="001B0B44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</w:t>
      </w:r>
      <w:r w:rsidR="001B0B44">
        <w:rPr>
          <w:rFonts w:ascii="Times New Roman" w:hAnsi="Times New Roman" w:cs="Times New Roman"/>
          <w:sz w:val="24"/>
          <w:szCs w:val="24"/>
        </w:rPr>
        <w:t>5.3. Деятельность ЧОУ</w:t>
      </w:r>
      <w:r w:rsidRPr="00AD054D">
        <w:rPr>
          <w:rFonts w:ascii="Times New Roman" w:hAnsi="Times New Roman" w:cs="Times New Roman"/>
          <w:sz w:val="24"/>
          <w:szCs w:val="24"/>
        </w:rPr>
        <w:t xml:space="preserve"> «Лицей </w:t>
      </w:r>
      <w:proofErr w:type="spellStart"/>
      <w:r w:rsidRPr="00AD054D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AD054D">
        <w:rPr>
          <w:rFonts w:ascii="Times New Roman" w:hAnsi="Times New Roman" w:cs="Times New Roman"/>
          <w:sz w:val="24"/>
          <w:szCs w:val="24"/>
        </w:rPr>
        <w:t xml:space="preserve"> Матер»</w:t>
      </w:r>
      <w:r w:rsidR="001B0B44">
        <w:rPr>
          <w:rFonts w:ascii="Times New Roman" w:hAnsi="Times New Roman" w:cs="Times New Roman"/>
          <w:sz w:val="24"/>
          <w:szCs w:val="24"/>
        </w:rPr>
        <w:t xml:space="preserve"> и Заказчика при обнаружении недостатка или существенного недостатка</w:t>
      </w:r>
      <w:r w:rsidR="0058603D" w:rsidRPr="00AD054D">
        <w:rPr>
          <w:rFonts w:ascii="Times New Roman" w:hAnsi="Times New Roman" w:cs="Times New Roman"/>
          <w:sz w:val="24"/>
          <w:szCs w:val="24"/>
        </w:rPr>
        <w:t xml:space="preserve"> </w:t>
      </w:r>
      <w:r w:rsidR="001B0B44">
        <w:rPr>
          <w:rFonts w:ascii="Times New Roman" w:hAnsi="Times New Roman" w:cs="Times New Roman"/>
          <w:sz w:val="24"/>
          <w:szCs w:val="24"/>
        </w:rPr>
        <w:t>оказания платных дополнительных</w:t>
      </w:r>
      <w:r w:rsidR="0058603D" w:rsidRPr="00AD054D">
        <w:rPr>
          <w:rFonts w:ascii="Times New Roman" w:hAnsi="Times New Roman" w:cs="Times New Roman"/>
          <w:sz w:val="24"/>
          <w:szCs w:val="24"/>
        </w:rPr>
        <w:t xml:space="preserve"> образовательных услуг </w:t>
      </w:r>
      <w:r w:rsidR="001B0B44">
        <w:rPr>
          <w:rFonts w:ascii="Times New Roman" w:hAnsi="Times New Roman" w:cs="Times New Roman"/>
          <w:sz w:val="24"/>
          <w:szCs w:val="24"/>
        </w:rPr>
        <w:t xml:space="preserve">регулируется законодательством </w:t>
      </w:r>
      <w:r w:rsidR="0058603D" w:rsidRPr="00AD054D">
        <w:rPr>
          <w:rFonts w:ascii="Times New Roman" w:hAnsi="Times New Roman" w:cs="Times New Roman"/>
          <w:sz w:val="24"/>
          <w:szCs w:val="24"/>
        </w:rPr>
        <w:t>Р</w:t>
      </w:r>
      <w:r w:rsidR="001B0B44">
        <w:rPr>
          <w:rFonts w:ascii="Times New Roman" w:hAnsi="Times New Roman" w:cs="Times New Roman"/>
          <w:sz w:val="24"/>
          <w:szCs w:val="24"/>
        </w:rPr>
        <w:t>оссийской Федерации и Договором</w:t>
      </w:r>
      <w:r w:rsidR="0058603D" w:rsidRPr="00AD054D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B0B44">
        <w:rPr>
          <w:rFonts w:ascii="Times New Roman" w:hAnsi="Times New Roman" w:cs="Times New Roman"/>
          <w:sz w:val="24"/>
          <w:szCs w:val="24"/>
        </w:rPr>
        <w:t xml:space="preserve"> на обучение по общеразвивающей</w:t>
      </w:r>
      <w:r w:rsidR="0058603D" w:rsidRPr="00AD054D">
        <w:rPr>
          <w:rFonts w:ascii="Times New Roman" w:hAnsi="Times New Roman" w:cs="Times New Roman"/>
          <w:sz w:val="24"/>
          <w:szCs w:val="24"/>
        </w:rPr>
        <w:t xml:space="preserve"> программе социально-педагогической направленности</w:t>
      </w:r>
      <w:r w:rsidR="001B0B44">
        <w:rPr>
          <w:rFonts w:ascii="Times New Roman" w:hAnsi="Times New Roman" w:cs="Times New Roman"/>
          <w:sz w:val="24"/>
          <w:szCs w:val="24"/>
        </w:rPr>
        <w:t xml:space="preserve"> </w:t>
      </w:r>
      <w:r w:rsidR="0058603D" w:rsidRPr="00AD054D">
        <w:rPr>
          <w:rFonts w:ascii="Times New Roman" w:hAnsi="Times New Roman" w:cs="Times New Roman"/>
          <w:sz w:val="24"/>
          <w:szCs w:val="24"/>
        </w:rPr>
        <w:t>(подготовка к школе).</w:t>
      </w:r>
    </w:p>
    <w:p w:rsidR="00AD22DA" w:rsidRDefault="00AD22DA" w:rsidP="001B0B44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03D" w:rsidRPr="00AD054D" w:rsidRDefault="00AD22DA" w:rsidP="00AD22DA">
      <w:pPr>
        <w:tabs>
          <w:tab w:val="left" w:pos="25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6.Заключительные положения</w:t>
      </w:r>
    </w:p>
    <w:p w:rsidR="0058603D" w:rsidRPr="00AD054D" w:rsidRDefault="0058603D" w:rsidP="001B0B44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6.1.</w:t>
      </w:r>
      <w:r w:rsidR="001B0B44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Директор В.Н.</w:t>
      </w:r>
      <w:r w:rsidR="001B0B44">
        <w:rPr>
          <w:rFonts w:ascii="Times New Roman" w:hAnsi="Times New Roman" w:cs="Times New Roman"/>
          <w:sz w:val="24"/>
          <w:szCs w:val="24"/>
        </w:rPr>
        <w:t xml:space="preserve"> Ясинская осуществляет контроль</w:t>
      </w:r>
      <w:r w:rsidR="00793880" w:rsidRPr="00AD054D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1B0B44">
        <w:rPr>
          <w:rFonts w:ascii="Times New Roman" w:hAnsi="Times New Roman" w:cs="Times New Roman"/>
          <w:sz w:val="24"/>
          <w:szCs w:val="24"/>
        </w:rPr>
        <w:t>м действующего законодательства</w:t>
      </w:r>
      <w:r w:rsidR="00793880" w:rsidRPr="00AD054D">
        <w:rPr>
          <w:rFonts w:ascii="Times New Roman" w:hAnsi="Times New Roman" w:cs="Times New Roman"/>
          <w:sz w:val="24"/>
          <w:szCs w:val="24"/>
        </w:rPr>
        <w:t xml:space="preserve"> в части организации платных образовательных услуг.</w:t>
      </w:r>
    </w:p>
    <w:p w:rsidR="00793880" w:rsidRPr="00AD054D" w:rsidRDefault="00793880" w:rsidP="001B0B44">
      <w:pPr>
        <w:tabs>
          <w:tab w:val="left" w:pos="25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54D">
        <w:rPr>
          <w:rFonts w:ascii="Times New Roman" w:hAnsi="Times New Roman" w:cs="Times New Roman"/>
          <w:sz w:val="24"/>
          <w:szCs w:val="24"/>
        </w:rPr>
        <w:t xml:space="preserve">   6.2.</w:t>
      </w:r>
      <w:r w:rsidR="001B0B44">
        <w:rPr>
          <w:rFonts w:ascii="Times New Roman" w:hAnsi="Times New Roman" w:cs="Times New Roman"/>
          <w:sz w:val="24"/>
          <w:szCs w:val="24"/>
        </w:rPr>
        <w:t xml:space="preserve"> </w:t>
      </w:r>
      <w:r w:rsidRPr="00AD054D">
        <w:rPr>
          <w:rFonts w:ascii="Times New Roman" w:hAnsi="Times New Roman" w:cs="Times New Roman"/>
          <w:sz w:val="24"/>
          <w:szCs w:val="24"/>
        </w:rPr>
        <w:t>Ответственность за деятел</w:t>
      </w:r>
      <w:r w:rsidR="001B0B44">
        <w:rPr>
          <w:rFonts w:ascii="Times New Roman" w:hAnsi="Times New Roman" w:cs="Times New Roman"/>
          <w:sz w:val="24"/>
          <w:szCs w:val="24"/>
        </w:rPr>
        <w:t xml:space="preserve">ьность ЧОУ «Лицей </w:t>
      </w:r>
      <w:proofErr w:type="spellStart"/>
      <w:r w:rsidR="001B0B44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1B0B44">
        <w:rPr>
          <w:rFonts w:ascii="Times New Roman" w:hAnsi="Times New Roman" w:cs="Times New Roman"/>
          <w:sz w:val="24"/>
          <w:szCs w:val="24"/>
        </w:rPr>
        <w:t xml:space="preserve"> Матер» </w:t>
      </w:r>
      <w:r w:rsidRPr="00AD054D">
        <w:rPr>
          <w:rFonts w:ascii="Times New Roman" w:hAnsi="Times New Roman" w:cs="Times New Roman"/>
          <w:sz w:val="24"/>
          <w:szCs w:val="24"/>
        </w:rPr>
        <w:t>по осуществлению платных образовательных услуг несёт директор В.Н. Ясинская.</w:t>
      </w:r>
    </w:p>
    <w:p w:rsidR="0058603D" w:rsidRPr="00AD054D" w:rsidRDefault="0058603D" w:rsidP="0058603D">
      <w:pPr>
        <w:tabs>
          <w:tab w:val="left" w:pos="25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32515" w:rsidRPr="00AD054D" w:rsidRDefault="00032515" w:rsidP="00032515">
      <w:pPr>
        <w:tabs>
          <w:tab w:val="left" w:pos="2554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32515" w:rsidRPr="00AD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18" w:rsidRDefault="00B03018" w:rsidP="006013FD">
      <w:pPr>
        <w:spacing w:after="0" w:line="240" w:lineRule="auto"/>
      </w:pPr>
      <w:r>
        <w:separator/>
      </w:r>
    </w:p>
  </w:endnote>
  <w:endnote w:type="continuationSeparator" w:id="0">
    <w:p w:rsidR="00B03018" w:rsidRDefault="00B03018" w:rsidP="0060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18" w:rsidRDefault="00B03018" w:rsidP="006013FD">
      <w:pPr>
        <w:spacing w:after="0" w:line="240" w:lineRule="auto"/>
      </w:pPr>
      <w:r>
        <w:separator/>
      </w:r>
    </w:p>
  </w:footnote>
  <w:footnote w:type="continuationSeparator" w:id="0">
    <w:p w:rsidR="00B03018" w:rsidRDefault="00B03018" w:rsidP="0060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11" w:rsidRDefault="00C52F11" w:rsidP="00581E7F">
    <w:pPr>
      <w:pStyle w:val="a3"/>
      <w:tabs>
        <w:tab w:val="clear" w:pos="4677"/>
        <w:tab w:val="clear" w:pos="9355"/>
        <w:tab w:val="left" w:pos="1603"/>
        <w:tab w:val="left" w:pos="7425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1C"/>
    <w:rsid w:val="00016BA2"/>
    <w:rsid w:val="00032515"/>
    <w:rsid w:val="000D3338"/>
    <w:rsid w:val="000E5C1C"/>
    <w:rsid w:val="001B0B44"/>
    <w:rsid w:val="002B0A48"/>
    <w:rsid w:val="003D18FB"/>
    <w:rsid w:val="003D29F8"/>
    <w:rsid w:val="003F6A24"/>
    <w:rsid w:val="004950EB"/>
    <w:rsid w:val="005659D2"/>
    <w:rsid w:val="00581E7F"/>
    <w:rsid w:val="0058603D"/>
    <w:rsid w:val="00600EB7"/>
    <w:rsid w:val="006013FD"/>
    <w:rsid w:val="00605823"/>
    <w:rsid w:val="00793880"/>
    <w:rsid w:val="007E01FA"/>
    <w:rsid w:val="00813494"/>
    <w:rsid w:val="008352C7"/>
    <w:rsid w:val="009763D8"/>
    <w:rsid w:val="009941DA"/>
    <w:rsid w:val="009E771E"/>
    <w:rsid w:val="00A20425"/>
    <w:rsid w:val="00A32804"/>
    <w:rsid w:val="00A37D63"/>
    <w:rsid w:val="00AD054D"/>
    <w:rsid w:val="00AD22DA"/>
    <w:rsid w:val="00B03018"/>
    <w:rsid w:val="00BF2822"/>
    <w:rsid w:val="00C52F11"/>
    <w:rsid w:val="00C579BF"/>
    <w:rsid w:val="00C93DDD"/>
    <w:rsid w:val="00CC204A"/>
    <w:rsid w:val="00D30303"/>
    <w:rsid w:val="00D63AD2"/>
    <w:rsid w:val="00DD1BE7"/>
    <w:rsid w:val="00E37E4C"/>
    <w:rsid w:val="00E60A6D"/>
    <w:rsid w:val="00EE0DA1"/>
    <w:rsid w:val="00F51091"/>
    <w:rsid w:val="00F85E8E"/>
    <w:rsid w:val="00F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7306-C87C-466C-868F-6E6E1292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3FD"/>
  </w:style>
  <w:style w:type="paragraph" w:styleId="a5">
    <w:name w:val="footer"/>
    <w:basedOn w:val="a"/>
    <w:link w:val="a6"/>
    <w:uiPriority w:val="99"/>
    <w:unhideWhenUsed/>
    <w:rsid w:val="0060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3FD"/>
  </w:style>
  <w:style w:type="table" w:styleId="a7">
    <w:name w:val="Table Grid"/>
    <w:basedOn w:val="a1"/>
    <w:uiPriority w:val="39"/>
    <w:rsid w:val="00AD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C252-B16C-4768-B6E6-01A10E5C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2017-06-30T10:50:00Z</dcterms:created>
  <dcterms:modified xsi:type="dcterms:W3CDTF">2017-07-13T18:06:00Z</dcterms:modified>
</cp:coreProperties>
</file>