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3A4" w:rsidRPr="008413A4" w:rsidRDefault="008413A4" w:rsidP="008413A4">
      <w:pPr>
        <w:tabs>
          <w:tab w:val="left" w:pos="2760"/>
        </w:tabs>
        <w:spacing w:after="0" w:line="240" w:lineRule="auto"/>
        <w:jc w:val="both"/>
        <w:rPr>
          <w:rFonts w:ascii="Times New Roman" w:eastAsia="Times New Roman" w:hAnsi="Times New Roman" w:cs="Times New Roman"/>
          <w:b/>
          <w:sz w:val="16"/>
          <w:szCs w:val="16"/>
          <w:lang w:eastAsia="ru-RU"/>
        </w:rPr>
        <w:sectPr w:rsidR="008413A4" w:rsidRPr="008413A4" w:rsidSect="008413A4">
          <w:pgSz w:w="11906" w:h="16838"/>
          <w:pgMar w:top="57" w:right="57" w:bottom="57" w:left="57" w:header="708" w:footer="708" w:gutter="0"/>
          <w:cols w:space="708"/>
          <w:docGrid w:linePitch="360"/>
        </w:sectPr>
      </w:pPr>
      <w:r>
        <w:rPr>
          <w:rFonts w:ascii="Times New Roman" w:eastAsia="Times New Roman" w:hAnsi="Times New Roman" w:cs="Times New Roman"/>
          <w:b/>
          <w:noProof/>
          <w:sz w:val="16"/>
          <w:szCs w:val="16"/>
          <w:lang w:eastAsia="ru-RU"/>
        </w:rPr>
        <w:drawing>
          <wp:inline distT="0" distB="0" distL="0" distR="0">
            <wp:extent cx="7487920" cy="105892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торика.jpg"/>
                    <pic:cNvPicPr/>
                  </pic:nvPicPr>
                  <pic:blipFill>
                    <a:blip r:embed="rId8" cstate="screen">
                      <a:extLst>
                        <a:ext uri="{28A0092B-C50C-407E-A947-70E740481C1C}">
                          <a14:useLocalDpi xmlns:a14="http://schemas.microsoft.com/office/drawing/2010/main"/>
                        </a:ext>
                      </a:extLst>
                    </a:blip>
                    <a:stretch>
                      <a:fillRect/>
                    </a:stretch>
                  </pic:blipFill>
                  <pic:spPr>
                    <a:xfrm>
                      <a:off x="0" y="0"/>
                      <a:ext cx="7487920" cy="10589260"/>
                    </a:xfrm>
                    <a:prstGeom prst="rect">
                      <a:avLst/>
                    </a:prstGeom>
                  </pic:spPr>
                </pic:pic>
              </a:graphicData>
            </a:graphic>
          </wp:inline>
        </w:drawing>
      </w:r>
    </w:p>
    <w:p w:rsidR="0070426D" w:rsidRDefault="002829B6" w:rsidP="008E6EA3">
      <w:pPr>
        <w:tabs>
          <w:tab w:val="left" w:pos="2760"/>
        </w:tabs>
        <w:spacing w:after="0" w:line="240" w:lineRule="auto"/>
        <w:jc w:val="center"/>
        <w:rPr>
          <w:rFonts w:ascii="Times New Roman" w:eastAsia="Times New Roman" w:hAnsi="Times New Roman" w:cs="Times New Roman"/>
          <w:b/>
          <w:sz w:val="28"/>
          <w:szCs w:val="28"/>
          <w:lang w:eastAsia="ru-RU"/>
        </w:rPr>
      </w:pPr>
      <w:r w:rsidRPr="007167CD">
        <w:rPr>
          <w:rFonts w:ascii="Times New Roman" w:eastAsia="Times New Roman" w:hAnsi="Times New Roman" w:cs="Times New Roman"/>
          <w:b/>
          <w:sz w:val="28"/>
          <w:szCs w:val="28"/>
          <w:lang w:eastAsia="ru-RU"/>
        </w:rPr>
        <w:lastRenderedPageBreak/>
        <w:t>АННОТАЦИЯ</w:t>
      </w:r>
    </w:p>
    <w:p w:rsidR="00E26FCF" w:rsidRPr="00223B59" w:rsidRDefault="00E26FCF" w:rsidP="008E6EA3">
      <w:pPr>
        <w:tabs>
          <w:tab w:val="left" w:pos="2760"/>
        </w:tabs>
        <w:spacing w:after="0" w:line="240" w:lineRule="auto"/>
        <w:jc w:val="center"/>
        <w:rPr>
          <w:rFonts w:ascii="Times New Roman" w:eastAsia="Times New Roman" w:hAnsi="Times New Roman" w:cs="Times New Roman"/>
          <w:b/>
          <w:sz w:val="28"/>
          <w:szCs w:val="28"/>
          <w:lang w:eastAsia="ru-RU"/>
        </w:rPr>
      </w:pPr>
    </w:p>
    <w:p w:rsidR="0070426D" w:rsidRPr="00C654C4" w:rsidRDefault="0070426D" w:rsidP="000F514A">
      <w:pPr>
        <w:pStyle w:val="a3"/>
        <w:ind w:firstLine="708"/>
        <w:jc w:val="both"/>
        <w:rPr>
          <w:rFonts w:ascii="Times New Roman" w:hAnsi="Times New Roman" w:cs="Times New Roman"/>
          <w:sz w:val="24"/>
          <w:szCs w:val="24"/>
          <w:lang w:eastAsia="ru-RU"/>
        </w:rPr>
      </w:pPr>
      <w:r w:rsidRPr="00C654C4">
        <w:rPr>
          <w:rFonts w:ascii="Times New Roman" w:hAnsi="Times New Roman" w:cs="Times New Roman"/>
          <w:sz w:val="24"/>
          <w:szCs w:val="24"/>
          <w:lang w:eastAsia="ru-RU"/>
        </w:rPr>
        <w:t>Рабочая программа по риторике составлена</w:t>
      </w:r>
      <w:r w:rsidRPr="00C654C4">
        <w:rPr>
          <w:rFonts w:ascii="Times New Roman" w:eastAsia="SchoolBookC" w:hAnsi="Times New Roman" w:cs="Times New Roman"/>
          <w:sz w:val="24"/>
          <w:szCs w:val="24"/>
          <w:lang w:eastAsia="ru-RU"/>
        </w:rPr>
        <w:t xml:space="preserve"> в соответствии с </w:t>
      </w:r>
      <w:r w:rsidRPr="00C654C4">
        <w:rPr>
          <w:rFonts w:ascii="Times New Roman" w:hAnsi="Times New Roman" w:cs="Times New Roman"/>
          <w:sz w:val="24"/>
          <w:szCs w:val="24"/>
          <w:lang w:eastAsia="ru-RU"/>
        </w:rPr>
        <w:t>п</w:t>
      </w:r>
      <w:r w:rsidR="000F514A">
        <w:rPr>
          <w:rFonts w:ascii="Times New Roman" w:hAnsi="Times New Roman" w:cs="Times New Roman"/>
          <w:sz w:val="24"/>
          <w:szCs w:val="24"/>
          <w:lang w:eastAsia="ru-RU"/>
        </w:rPr>
        <w:t xml:space="preserve">римерной программой начального </w:t>
      </w:r>
      <w:r w:rsidRPr="00C654C4">
        <w:rPr>
          <w:rFonts w:ascii="Times New Roman" w:hAnsi="Times New Roman" w:cs="Times New Roman"/>
          <w:sz w:val="24"/>
          <w:szCs w:val="24"/>
          <w:lang w:eastAsia="ru-RU"/>
        </w:rPr>
        <w:t xml:space="preserve">общего образования и авторской программой Т.А. Ладыженской, Н.В. Ладыженской (Образовательная система «Школа 2100») и </w:t>
      </w:r>
      <w:r w:rsidRPr="00C654C4">
        <w:rPr>
          <w:rFonts w:ascii="Times New Roman" w:eastAsia="SchoolBookC" w:hAnsi="Times New Roman" w:cs="Times New Roman"/>
          <w:sz w:val="24"/>
          <w:szCs w:val="24"/>
          <w:lang w:eastAsia="ru-RU"/>
        </w:rPr>
        <w:t>требованиями Федерального государственного образовательного стандарта начального общего образования</w:t>
      </w:r>
      <w:r w:rsidRPr="00C654C4">
        <w:rPr>
          <w:rFonts w:ascii="Times New Roman" w:hAnsi="Times New Roman" w:cs="Times New Roman"/>
          <w:sz w:val="24"/>
          <w:szCs w:val="24"/>
          <w:lang w:eastAsia="ru-RU"/>
        </w:rPr>
        <w:t>.</w:t>
      </w:r>
    </w:p>
    <w:p w:rsidR="0070426D" w:rsidRPr="00C654C4" w:rsidRDefault="0070426D" w:rsidP="000F514A">
      <w:pPr>
        <w:pStyle w:val="a3"/>
        <w:ind w:firstLine="708"/>
        <w:jc w:val="both"/>
        <w:rPr>
          <w:rFonts w:ascii="Times New Roman" w:hAnsi="Times New Roman" w:cs="Times New Roman"/>
          <w:sz w:val="24"/>
          <w:szCs w:val="24"/>
          <w:lang w:eastAsia="ru-RU"/>
        </w:rPr>
      </w:pPr>
      <w:r w:rsidRPr="00C654C4">
        <w:rPr>
          <w:rFonts w:ascii="Times New Roman" w:hAnsi="Times New Roman" w:cs="Times New Roman"/>
          <w:sz w:val="24"/>
          <w:szCs w:val="24"/>
          <w:lang w:eastAsia="ru-RU"/>
        </w:rPr>
        <w:t>Учебно-методический комплект представлен учебной тетрадью «Детская рито</w:t>
      </w:r>
      <w:r w:rsidR="00454480" w:rsidRPr="00C654C4">
        <w:rPr>
          <w:rFonts w:ascii="Times New Roman" w:hAnsi="Times New Roman" w:cs="Times New Roman"/>
          <w:sz w:val="24"/>
          <w:szCs w:val="24"/>
          <w:lang w:eastAsia="ru-RU"/>
        </w:rPr>
        <w:t>рика: в рассказах и рисунках»: 3</w:t>
      </w:r>
      <w:r w:rsidR="003A4240">
        <w:rPr>
          <w:rFonts w:ascii="Times New Roman" w:hAnsi="Times New Roman" w:cs="Times New Roman"/>
          <w:sz w:val="24"/>
          <w:szCs w:val="24"/>
          <w:lang w:eastAsia="ru-RU"/>
        </w:rPr>
        <w:t xml:space="preserve"> кл.</w:t>
      </w:r>
      <w:r w:rsidRPr="00C654C4">
        <w:rPr>
          <w:rFonts w:ascii="Times New Roman" w:hAnsi="Times New Roman" w:cs="Times New Roman"/>
          <w:sz w:val="24"/>
          <w:szCs w:val="24"/>
          <w:lang w:eastAsia="ru-RU"/>
        </w:rPr>
        <w:t xml:space="preserve"> в 2 ч. / Т.А. Ладыженская, Н.В. Ладыженская, и др.- М.: Ювента; Баласс, 2011г. и методическим пособием для учителя. </w:t>
      </w:r>
    </w:p>
    <w:p w:rsidR="00C654C4" w:rsidRPr="002829B6" w:rsidRDefault="0070426D" w:rsidP="000F514A">
      <w:pPr>
        <w:pStyle w:val="a3"/>
        <w:ind w:firstLine="708"/>
        <w:jc w:val="both"/>
        <w:rPr>
          <w:rFonts w:ascii="Times New Roman" w:hAnsi="Times New Roman" w:cs="Times New Roman"/>
          <w:sz w:val="24"/>
          <w:szCs w:val="24"/>
          <w:lang w:eastAsia="ru-RU"/>
        </w:rPr>
      </w:pPr>
      <w:r w:rsidRPr="00C654C4">
        <w:rPr>
          <w:rFonts w:ascii="Times New Roman" w:hAnsi="Times New Roman" w:cs="Times New Roman"/>
          <w:sz w:val="24"/>
          <w:szCs w:val="24"/>
          <w:lang w:eastAsia="ru-RU"/>
        </w:rPr>
        <w:t>Изучение курса «Риторика» важно с точки зрения реализации поставленных стандартом целей образования.</w:t>
      </w:r>
      <w:r w:rsidR="00C24984" w:rsidRPr="00C654C4">
        <w:rPr>
          <w:rFonts w:ascii="Times New Roman" w:hAnsi="Times New Roman" w:cs="Times New Roman"/>
          <w:sz w:val="24"/>
          <w:szCs w:val="24"/>
          <w:lang w:eastAsia="ru-RU"/>
        </w:rPr>
        <w:t xml:space="preserve"> </w:t>
      </w:r>
    </w:p>
    <w:p w:rsidR="00E26FCF" w:rsidRPr="00C654C4" w:rsidRDefault="000F514A" w:rsidP="000F514A">
      <w:pPr>
        <w:pStyle w:val="a9"/>
        <w:shd w:val="clear" w:color="auto" w:fill="FFFFFF"/>
        <w:jc w:val="both"/>
        <w:rPr>
          <w:color w:val="000000"/>
        </w:rPr>
      </w:pPr>
      <w:r>
        <w:rPr>
          <w:color w:val="000000"/>
        </w:rPr>
        <w:tab/>
      </w:r>
      <w:r w:rsidR="00E26FCF" w:rsidRPr="00C654C4">
        <w:rPr>
          <w:color w:val="000000"/>
        </w:rPr>
        <w:t>Актуальность программы обусловлена поиском новых подходов к решению проблемы обучения, где исход</w:t>
      </w:r>
      <w:r w:rsidR="00C654C4">
        <w:rPr>
          <w:color w:val="000000"/>
        </w:rPr>
        <w:t xml:space="preserve">ным звеном выступает </w:t>
      </w:r>
      <w:r>
        <w:rPr>
          <w:color w:val="000000"/>
        </w:rPr>
        <w:t xml:space="preserve">личность </w:t>
      </w:r>
      <w:r w:rsidR="00E26FCF" w:rsidRPr="00C654C4">
        <w:rPr>
          <w:color w:val="000000"/>
        </w:rPr>
        <w:t>творческая, саморазвивающаяся и самосовершенствующаяся.</w:t>
      </w:r>
    </w:p>
    <w:p w:rsidR="000F514A" w:rsidRDefault="00E26FCF" w:rsidP="000F514A">
      <w:pPr>
        <w:pStyle w:val="a9"/>
        <w:shd w:val="clear" w:color="auto" w:fill="FFFFFF"/>
        <w:jc w:val="both"/>
        <w:rPr>
          <w:color w:val="000000"/>
        </w:rPr>
      </w:pPr>
      <w:r w:rsidRPr="00C654C4">
        <w:rPr>
          <w:color w:val="000000"/>
        </w:rPr>
        <w:t>Характеристика пр</w:t>
      </w:r>
      <w:r w:rsidR="000F514A">
        <w:rPr>
          <w:color w:val="000000"/>
        </w:rPr>
        <w:t xml:space="preserve">ограммы «Детская риторика»  </w:t>
      </w:r>
      <w:r w:rsidRPr="00C654C4">
        <w:rPr>
          <w:color w:val="000000"/>
        </w:rPr>
        <w:t xml:space="preserve">    </w:t>
      </w:r>
    </w:p>
    <w:p w:rsidR="000F514A" w:rsidRDefault="000F514A" w:rsidP="000F514A">
      <w:pPr>
        <w:pStyle w:val="a9"/>
        <w:shd w:val="clear" w:color="auto" w:fill="FFFFFF"/>
        <w:jc w:val="both"/>
        <w:rPr>
          <w:b/>
          <w:color w:val="000000"/>
        </w:rPr>
      </w:pPr>
      <w:r>
        <w:rPr>
          <w:color w:val="000000"/>
        </w:rPr>
        <w:tab/>
      </w:r>
      <w:r w:rsidR="00E26FCF" w:rsidRPr="00C654C4">
        <w:rPr>
          <w:color w:val="000000"/>
        </w:rPr>
        <w:t>Риторика учит умелому, успешному, эффективному общению. Школьный курс риторики носит сугубо практический характер, поэтому центральное место в программе занимают коммуникативные (в том числе риторические) умения. Понятия и инструментальные знания вводятся постольку, поскольку они необходимы для формирования названных умений. Кроме этого, для каждого в начале программы указаны в обобщённой форме основные умения, которые формируются постоянно, в течение всего учебного года. При этом все умения – основные и конкретные – делятся на две группы:</w:t>
      </w:r>
      <w:r>
        <w:rPr>
          <w:b/>
          <w:color w:val="000000"/>
        </w:rPr>
        <w:t xml:space="preserve"> </w:t>
      </w:r>
    </w:p>
    <w:p w:rsidR="000F514A" w:rsidRDefault="000F514A" w:rsidP="000F514A">
      <w:pPr>
        <w:pStyle w:val="a9"/>
        <w:shd w:val="clear" w:color="auto" w:fill="FFFFFF"/>
        <w:jc w:val="both"/>
        <w:rPr>
          <w:b/>
          <w:color w:val="000000"/>
        </w:rPr>
      </w:pPr>
      <w:r>
        <w:rPr>
          <w:color w:val="000000"/>
        </w:rPr>
        <w:tab/>
      </w:r>
      <w:r w:rsidR="00E26FCF" w:rsidRPr="00C654C4">
        <w:rPr>
          <w:color w:val="000000"/>
        </w:rPr>
        <w:t>1. формирующие умение анализировать и оценивать общение, созданный текст;</w:t>
      </w:r>
      <w:r>
        <w:rPr>
          <w:b/>
          <w:color w:val="000000"/>
        </w:rPr>
        <w:t xml:space="preserve">  </w:t>
      </w:r>
    </w:p>
    <w:p w:rsidR="00E26FCF" w:rsidRPr="00C654C4" w:rsidRDefault="000F514A" w:rsidP="000F514A">
      <w:pPr>
        <w:pStyle w:val="a9"/>
        <w:shd w:val="clear" w:color="auto" w:fill="FFFFFF"/>
        <w:jc w:val="both"/>
        <w:rPr>
          <w:b/>
          <w:color w:val="000000"/>
        </w:rPr>
      </w:pPr>
      <w:r>
        <w:rPr>
          <w:color w:val="000000"/>
        </w:rPr>
        <w:tab/>
      </w:r>
      <w:r w:rsidR="00E26FCF" w:rsidRPr="00C654C4">
        <w:rPr>
          <w:color w:val="000000"/>
        </w:rPr>
        <w:t>2. формирующие умение говорить, слушать, писать, читать – умение общаться.</w:t>
      </w:r>
    </w:p>
    <w:p w:rsidR="000F514A" w:rsidRDefault="00E26FCF" w:rsidP="000F514A">
      <w:pPr>
        <w:pStyle w:val="a9"/>
        <w:shd w:val="clear" w:color="auto" w:fill="FFFFFF"/>
        <w:jc w:val="both"/>
        <w:rPr>
          <w:color w:val="000000"/>
        </w:rPr>
      </w:pPr>
      <w:r w:rsidRPr="00C654C4">
        <w:rPr>
          <w:color w:val="000000"/>
        </w:rPr>
        <w:t xml:space="preserve">В программе каждого класса выделяется два блока: общение и речевые жанры и разделы внутри этих блоков:  </w:t>
      </w:r>
    </w:p>
    <w:p w:rsidR="000F514A" w:rsidRDefault="000F514A" w:rsidP="000F514A">
      <w:pPr>
        <w:pStyle w:val="a9"/>
        <w:shd w:val="clear" w:color="auto" w:fill="FFFFFF"/>
        <w:jc w:val="both"/>
        <w:rPr>
          <w:color w:val="000000"/>
        </w:rPr>
      </w:pPr>
      <w:r>
        <w:rPr>
          <w:color w:val="000000"/>
        </w:rPr>
        <w:tab/>
      </w:r>
      <w:r w:rsidR="00E26FCF" w:rsidRPr="00C654C4">
        <w:rPr>
          <w:color w:val="000000"/>
        </w:rPr>
        <w:t>а) виды общения, речевой этикет, речевая деятельность, правильная и хорошая (эффект</w:t>
      </w:r>
      <w:r>
        <w:rPr>
          <w:color w:val="000000"/>
        </w:rPr>
        <w:t>ная) речь;</w:t>
      </w:r>
      <w:r w:rsidR="00E26FCF" w:rsidRPr="00C654C4">
        <w:rPr>
          <w:color w:val="000000"/>
        </w:rPr>
        <w:t xml:space="preserve"> </w:t>
      </w:r>
    </w:p>
    <w:p w:rsidR="00E26FCF" w:rsidRPr="00C654C4" w:rsidRDefault="000F514A" w:rsidP="000F514A">
      <w:pPr>
        <w:pStyle w:val="a9"/>
        <w:shd w:val="clear" w:color="auto" w:fill="FFFFFF"/>
        <w:jc w:val="both"/>
        <w:rPr>
          <w:color w:val="000000"/>
        </w:rPr>
      </w:pPr>
      <w:r>
        <w:rPr>
          <w:color w:val="000000"/>
        </w:rPr>
        <w:tab/>
      </w:r>
      <w:r w:rsidR="00E26FCF" w:rsidRPr="00C654C4">
        <w:rPr>
          <w:color w:val="000000"/>
        </w:rPr>
        <w:t>б) понятие о тексте, типы текстов, речевые жанры.</w:t>
      </w:r>
    </w:p>
    <w:p w:rsidR="003E12DF" w:rsidRPr="00C654C4" w:rsidRDefault="000F514A" w:rsidP="000F514A">
      <w:pPr>
        <w:pStyle w:val="a9"/>
        <w:shd w:val="clear" w:color="auto" w:fill="FFFFFF"/>
        <w:jc w:val="both"/>
        <w:rPr>
          <w:color w:val="000000"/>
        </w:rPr>
      </w:pPr>
      <w:r>
        <w:rPr>
          <w:color w:val="000000"/>
        </w:rPr>
        <w:tab/>
      </w:r>
      <w:r w:rsidR="00E26FCF" w:rsidRPr="00C654C4">
        <w:rPr>
          <w:color w:val="000000"/>
        </w:rPr>
        <w:t>Весь материал программы сгруппирован по разделам указанных блоков. Такая подача материала помогает осознать содержание программы, логику предмета и сквозные линии внутрипредметных связ</w:t>
      </w:r>
      <w:r w:rsidR="003E12DF" w:rsidRPr="00C654C4">
        <w:rPr>
          <w:color w:val="000000"/>
        </w:rPr>
        <w:t>ей</w:t>
      </w:r>
      <w:r w:rsidR="00E26FCF" w:rsidRPr="00C654C4">
        <w:rPr>
          <w:color w:val="000000"/>
        </w:rPr>
        <w:t xml:space="preserve">  </w:t>
      </w:r>
    </w:p>
    <w:p w:rsidR="00AC087F" w:rsidRPr="00C654C4" w:rsidRDefault="007167CD" w:rsidP="00AC087F">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1.</w:t>
      </w:r>
      <w:r w:rsidR="00E951F9">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 xml:space="preserve">Результаты освоения курса </w:t>
      </w:r>
      <w:r w:rsidRPr="004D167F">
        <w:rPr>
          <w:rFonts w:ascii="Times New Roman" w:hAnsi="Times New Roman" w:cs="Times New Roman"/>
          <w:b/>
          <w:sz w:val="24"/>
          <w:szCs w:val="24"/>
          <w:lang w:eastAsia="ru-RU"/>
        </w:rPr>
        <w:t>внеурочной</w:t>
      </w:r>
      <w:r>
        <w:rPr>
          <w:rFonts w:ascii="Times New Roman" w:hAnsi="Times New Roman" w:cs="Times New Roman"/>
          <w:b/>
          <w:sz w:val="24"/>
          <w:szCs w:val="24"/>
          <w:lang w:eastAsia="ru-RU"/>
        </w:rPr>
        <w:t xml:space="preserve"> деятельности</w:t>
      </w:r>
    </w:p>
    <w:p w:rsidR="00AC087F" w:rsidRPr="00C654C4" w:rsidRDefault="00AC087F" w:rsidP="004D167F">
      <w:pPr>
        <w:pStyle w:val="a3"/>
        <w:jc w:val="both"/>
        <w:rPr>
          <w:rFonts w:ascii="Times New Roman" w:hAnsi="Times New Roman" w:cs="Times New Roman"/>
          <w:b/>
          <w:sz w:val="24"/>
          <w:szCs w:val="24"/>
          <w:lang w:eastAsia="ru-RU"/>
        </w:rPr>
      </w:pPr>
    </w:p>
    <w:p w:rsidR="00AC087F" w:rsidRPr="00C654C4" w:rsidRDefault="004D167F" w:rsidP="004D167F">
      <w:pPr>
        <w:pStyle w:val="a3"/>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C087F" w:rsidRPr="00C654C4">
        <w:rPr>
          <w:rFonts w:ascii="Times New Roman" w:hAnsi="Times New Roman" w:cs="Times New Roman"/>
          <w:sz w:val="24"/>
          <w:szCs w:val="24"/>
          <w:lang w:eastAsia="ru-RU"/>
        </w:rPr>
        <w:t>В результате реализации программы достигаются воспитательные результаты: приобретение школьниками социальных знаний,</w:t>
      </w:r>
      <w:r>
        <w:rPr>
          <w:rFonts w:ascii="Times New Roman" w:hAnsi="Times New Roman" w:cs="Times New Roman"/>
          <w:sz w:val="24"/>
          <w:szCs w:val="24"/>
          <w:lang w:eastAsia="ru-RU"/>
        </w:rPr>
        <w:t xml:space="preserve"> </w:t>
      </w:r>
      <w:r w:rsidR="00AC087F" w:rsidRPr="00C654C4">
        <w:rPr>
          <w:rFonts w:ascii="Times New Roman" w:hAnsi="Times New Roman" w:cs="Times New Roman"/>
          <w:sz w:val="24"/>
          <w:szCs w:val="24"/>
          <w:lang w:eastAsia="ru-RU"/>
        </w:rPr>
        <w:t xml:space="preserve">социальной реальности и повседневной жизни; формирование позитивного отношения школьников к базовым ценностям нашего общества и к социальной реальности в целом; приобретение школьниками опыта самостоятельного социального действия. </w:t>
      </w:r>
    </w:p>
    <w:p w:rsidR="00594627" w:rsidRPr="00C654C4" w:rsidRDefault="004D167F" w:rsidP="004D167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594627" w:rsidRPr="00C654C4">
        <w:rPr>
          <w:rFonts w:ascii="Times New Roman" w:hAnsi="Times New Roman" w:cs="Times New Roman"/>
          <w:sz w:val="24"/>
          <w:szCs w:val="24"/>
          <w:lang w:eastAsia="ru-RU"/>
        </w:rPr>
        <w:t>Одним из результатов обучения риторике является решение задач воспитания – осмысление и интериоризация (присвоение) младшими школьниками системы ценностей.</w:t>
      </w:r>
    </w:p>
    <w:p w:rsidR="00594627" w:rsidRPr="00C654C4" w:rsidRDefault="004D167F" w:rsidP="004D167F">
      <w:pPr>
        <w:pStyle w:val="a3"/>
        <w:jc w:val="both"/>
        <w:rPr>
          <w:rFonts w:ascii="Times New Roman" w:hAnsi="Times New Roman" w:cs="Times New Roman"/>
          <w:sz w:val="24"/>
          <w:szCs w:val="24"/>
          <w:lang w:eastAsia="ru-RU"/>
        </w:rPr>
      </w:pPr>
      <w:r>
        <w:rPr>
          <w:rFonts w:ascii="Times New Roman" w:hAnsi="Times New Roman" w:cs="Times New Roman"/>
          <w:b/>
          <w:sz w:val="24"/>
          <w:szCs w:val="24"/>
          <w:lang w:eastAsia="ru-RU"/>
        </w:rPr>
        <w:tab/>
      </w:r>
      <w:r w:rsidR="00594627" w:rsidRPr="00C654C4">
        <w:rPr>
          <w:rFonts w:ascii="Times New Roman" w:hAnsi="Times New Roman" w:cs="Times New Roman"/>
          <w:b/>
          <w:sz w:val="24"/>
          <w:szCs w:val="24"/>
          <w:lang w:eastAsia="ru-RU"/>
        </w:rPr>
        <w:t>Ценность жизни</w:t>
      </w:r>
      <w:r w:rsidR="00594627" w:rsidRPr="00C654C4">
        <w:rPr>
          <w:rFonts w:ascii="Times New Roman" w:hAnsi="Times New Roman" w:cs="Times New Roman"/>
          <w:sz w:val="24"/>
          <w:szCs w:val="24"/>
          <w:lang w:eastAsia="ru-RU"/>
        </w:rPr>
        <w:t xml:space="preserve"> </w:t>
      </w:r>
      <w:r w:rsidR="00594627" w:rsidRPr="00C654C4">
        <w:rPr>
          <w:rFonts w:ascii="Times New Roman" w:hAnsi="Times New Roman" w:cs="Times New Roman"/>
          <w:b/>
          <w:sz w:val="24"/>
          <w:szCs w:val="24"/>
          <w:lang w:eastAsia="ru-RU"/>
        </w:rPr>
        <w:t>и человека</w:t>
      </w:r>
      <w:r w:rsidR="00594627" w:rsidRPr="00C654C4">
        <w:rPr>
          <w:rFonts w:ascii="Times New Roman" w:hAnsi="Times New Roman" w:cs="Times New Roman"/>
          <w:sz w:val="24"/>
          <w:szCs w:val="24"/>
          <w:lang w:eastAsia="ru-RU"/>
        </w:rPr>
        <w:t xml:space="preserve"> – осознание ответственности за себя и других людей, своего и их душевного и физического здоровья; ответственность за сохранение природы как среды обитания. </w:t>
      </w:r>
    </w:p>
    <w:p w:rsidR="00594627" w:rsidRPr="00C654C4" w:rsidRDefault="004D167F" w:rsidP="004D167F">
      <w:pPr>
        <w:pStyle w:val="a3"/>
        <w:jc w:val="both"/>
        <w:rPr>
          <w:rFonts w:ascii="Times New Roman" w:hAnsi="Times New Roman" w:cs="Times New Roman"/>
          <w:sz w:val="24"/>
          <w:szCs w:val="24"/>
          <w:lang w:eastAsia="ru-RU"/>
        </w:rPr>
      </w:pPr>
      <w:r>
        <w:rPr>
          <w:rFonts w:ascii="Times New Roman" w:hAnsi="Times New Roman" w:cs="Times New Roman"/>
          <w:b/>
          <w:sz w:val="24"/>
          <w:szCs w:val="24"/>
          <w:lang w:eastAsia="ru-RU"/>
        </w:rPr>
        <w:tab/>
      </w:r>
      <w:r w:rsidR="00594627" w:rsidRPr="00C654C4">
        <w:rPr>
          <w:rFonts w:ascii="Times New Roman" w:hAnsi="Times New Roman" w:cs="Times New Roman"/>
          <w:b/>
          <w:sz w:val="24"/>
          <w:szCs w:val="24"/>
          <w:lang w:eastAsia="ru-RU"/>
        </w:rPr>
        <w:t xml:space="preserve">Ценность общения </w:t>
      </w:r>
      <w:r w:rsidR="00594627" w:rsidRPr="00C654C4">
        <w:rPr>
          <w:rFonts w:ascii="Times New Roman" w:hAnsi="Times New Roman" w:cs="Times New Roman"/>
          <w:sz w:val="24"/>
          <w:szCs w:val="24"/>
          <w:lang w:eastAsia="ru-RU"/>
        </w:rPr>
        <w:t xml:space="preserve">– понимание важности общения как значимой составляющей жизни общества, как одного из основополагающих элементов культуры. </w:t>
      </w:r>
    </w:p>
    <w:p w:rsidR="00594627" w:rsidRPr="00C654C4" w:rsidRDefault="004D167F" w:rsidP="004D167F">
      <w:pPr>
        <w:pStyle w:val="a3"/>
        <w:jc w:val="both"/>
        <w:rPr>
          <w:rFonts w:ascii="Times New Roman" w:hAnsi="Times New Roman" w:cs="Times New Roman"/>
          <w:sz w:val="24"/>
          <w:szCs w:val="24"/>
          <w:lang w:eastAsia="ru-RU"/>
        </w:rPr>
      </w:pPr>
      <w:r>
        <w:rPr>
          <w:rFonts w:ascii="Times New Roman" w:hAnsi="Times New Roman" w:cs="Times New Roman"/>
          <w:b/>
          <w:sz w:val="24"/>
          <w:szCs w:val="24"/>
          <w:lang w:eastAsia="ru-RU"/>
        </w:rPr>
        <w:tab/>
      </w:r>
      <w:r w:rsidR="00594627" w:rsidRPr="00C654C4">
        <w:rPr>
          <w:rFonts w:ascii="Times New Roman" w:hAnsi="Times New Roman" w:cs="Times New Roman"/>
          <w:b/>
          <w:sz w:val="24"/>
          <w:szCs w:val="24"/>
          <w:lang w:eastAsia="ru-RU"/>
        </w:rPr>
        <w:t>Ценность добра и истины</w:t>
      </w:r>
      <w:r w:rsidR="00594627" w:rsidRPr="00C654C4">
        <w:rPr>
          <w:rFonts w:ascii="Times New Roman" w:hAnsi="Times New Roman" w:cs="Times New Roman"/>
          <w:sz w:val="24"/>
          <w:szCs w:val="24"/>
          <w:lang w:eastAsia="ru-RU"/>
        </w:rPr>
        <w:t xml:space="preserve"> – осознание себя как части мира, в котором люди соединены бесчисленными связями, основывается на признании постулатов нравственной жизни, выраженных в заповедях мировых религий и некоторыми атеистами (например, </w:t>
      </w:r>
      <w:r w:rsidR="00594627" w:rsidRPr="00C654C4">
        <w:rPr>
          <w:rFonts w:ascii="Times New Roman" w:hAnsi="Times New Roman" w:cs="Times New Roman"/>
          <w:i/>
          <w:sz w:val="24"/>
          <w:szCs w:val="24"/>
          <w:lang w:eastAsia="ru-RU"/>
        </w:rPr>
        <w:t>поступай так, как ты бы хотел, чтобы поступали с тобой; не говори неправды; будь милосерден и т.д.</w:t>
      </w:r>
      <w:r w:rsidR="00594627" w:rsidRPr="00C654C4">
        <w:rPr>
          <w:rFonts w:ascii="Times New Roman" w:hAnsi="Times New Roman" w:cs="Times New Roman"/>
          <w:sz w:val="24"/>
          <w:szCs w:val="24"/>
          <w:lang w:eastAsia="ru-RU"/>
        </w:rPr>
        <w:t>).</w:t>
      </w:r>
    </w:p>
    <w:p w:rsidR="00594627" w:rsidRPr="00C654C4" w:rsidRDefault="004D167F" w:rsidP="004D167F">
      <w:pPr>
        <w:pStyle w:val="a3"/>
        <w:jc w:val="both"/>
        <w:rPr>
          <w:rFonts w:ascii="Times New Roman" w:hAnsi="Times New Roman" w:cs="Times New Roman"/>
          <w:sz w:val="24"/>
          <w:szCs w:val="24"/>
          <w:lang w:eastAsia="ru-RU"/>
        </w:rPr>
      </w:pPr>
      <w:r>
        <w:rPr>
          <w:rFonts w:ascii="Times New Roman" w:hAnsi="Times New Roman" w:cs="Times New Roman"/>
          <w:b/>
          <w:sz w:val="24"/>
          <w:szCs w:val="24"/>
          <w:lang w:eastAsia="ru-RU"/>
        </w:rPr>
        <w:tab/>
      </w:r>
      <w:r w:rsidR="00594627" w:rsidRPr="00C654C4">
        <w:rPr>
          <w:rFonts w:ascii="Times New Roman" w:hAnsi="Times New Roman" w:cs="Times New Roman"/>
          <w:b/>
          <w:sz w:val="24"/>
          <w:szCs w:val="24"/>
          <w:lang w:eastAsia="ru-RU"/>
        </w:rPr>
        <w:t xml:space="preserve">Ценность семьи – </w:t>
      </w:r>
      <w:r w:rsidR="00594627" w:rsidRPr="00C654C4">
        <w:rPr>
          <w:rFonts w:ascii="Times New Roman" w:hAnsi="Times New Roman" w:cs="Times New Roman"/>
          <w:sz w:val="24"/>
          <w:szCs w:val="24"/>
          <w:lang w:eastAsia="ru-RU"/>
        </w:rPr>
        <w:t>понимание важности семьи в жизни человека, взаимопонимание и взаимопомощь своим родным; осознание своих корней; уважительное отношение к старшим, их опыту, нравственным идеалам.</w:t>
      </w:r>
    </w:p>
    <w:p w:rsidR="00594627" w:rsidRPr="00C654C4" w:rsidRDefault="004D167F" w:rsidP="004D167F">
      <w:pPr>
        <w:pStyle w:val="a3"/>
        <w:jc w:val="both"/>
        <w:rPr>
          <w:rFonts w:ascii="Times New Roman" w:hAnsi="Times New Roman" w:cs="Times New Roman"/>
          <w:sz w:val="24"/>
          <w:szCs w:val="24"/>
          <w:lang w:eastAsia="ru-RU"/>
        </w:rPr>
      </w:pPr>
      <w:r>
        <w:rPr>
          <w:rFonts w:ascii="Times New Roman" w:hAnsi="Times New Roman" w:cs="Times New Roman"/>
          <w:b/>
          <w:sz w:val="24"/>
          <w:szCs w:val="24"/>
          <w:lang w:eastAsia="ru-RU"/>
        </w:rPr>
        <w:tab/>
      </w:r>
      <w:r w:rsidR="00594627" w:rsidRPr="00C654C4">
        <w:rPr>
          <w:rFonts w:ascii="Times New Roman" w:hAnsi="Times New Roman" w:cs="Times New Roman"/>
          <w:b/>
          <w:sz w:val="24"/>
          <w:szCs w:val="24"/>
          <w:lang w:eastAsia="ru-RU"/>
        </w:rPr>
        <w:t>Ценность труда и творчества</w:t>
      </w:r>
      <w:r w:rsidR="00594627" w:rsidRPr="00C654C4">
        <w:rPr>
          <w:rFonts w:ascii="Times New Roman" w:hAnsi="Times New Roman" w:cs="Times New Roman"/>
          <w:sz w:val="24"/>
          <w:szCs w:val="24"/>
          <w:lang w:eastAsia="ru-RU"/>
        </w:rPr>
        <w:t xml:space="preserve"> – признание труда как необходимой составляющей жизни человека, творчества как вершины, которая доступна любому человеку в своей области. </w:t>
      </w:r>
    </w:p>
    <w:p w:rsidR="00594627" w:rsidRPr="00C654C4" w:rsidRDefault="004D167F" w:rsidP="004D167F">
      <w:pPr>
        <w:pStyle w:val="a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ab/>
      </w:r>
      <w:r w:rsidR="00594627" w:rsidRPr="00C654C4">
        <w:rPr>
          <w:rFonts w:ascii="Times New Roman" w:hAnsi="Times New Roman" w:cs="Times New Roman"/>
          <w:b/>
          <w:sz w:val="24"/>
          <w:szCs w:val="24"/>
          <w:lang w:eastAsia="ru-RU"/>
        </w:rPr>
        <w:t xml:space="preserve">Ценность социальной солидарности – </w:t>
      </w:r>
      <w:r w:rsidR="00594627" w:rsidRPr="00C654C4">
        <w:rPr>
          <w:rFonts w:ascii="Times New Roman" w:hAnsi="Times New Roman" w:cs="Times New Roman"/>
          <w:sz w:val="24"/>
          <w:szCs w:val="24"/>
          <w:lang w:eastAsia="ru-RU"/>
        </w:rPr>
        <w:t xml:space="preserve">обладание чувствами справедливости, милосердия, чести, достоинства по отношению к себе и к другим людям. </w:t>
      </w:r>
    </w:p>
    <w:p w:rsidR="00594627" w:rsidRPr="00C654C4" w:rsidRDefault="004D167F" w:rsidP="004D167F">
      <w:pPr>
        <w:pStyle w:val="a3"/>
        <w:jc w:val="both"/>
        <w:rPr>
          <w:rFonts w:ascii="Times New Roman" w:hAnsi="Times New Roman" w:cs="Times New Roman"/>
          <w:sz w:val="24"/>
          <w:szCs w:val="24"/>
          <w:lang w:eastAsia="ru-RU"/>
        </w:rPr>
      </w:pPr>
      <w:r>
        <w:rPr>
          <w:rFonts w:ascii="Times New Roman" w:hAnsi="Times New Roman" w:cs="Times New Roman"/>
          <w:b/>
          <w:sz w:val="24"/>
          <w:szCs w:val="24"/>
          <w:lang w:eastAsia="ru-RU"/>
        </w:rPr>
        <w:tab/>
      </w:r>
      <w:r w:rsidR="00594627" w:rsidRPr="00C654C4">
        <w:rPr>
          <w:rFonts w:ascii="Times New Roman" w:hAnsi="Times New Roman" w:cs="Times New Roman"/>
          <w:b/>
          <w:sz w:val="24"/>
          <w:szCs w:val="24"/>
          <w:lang w:eastAsia="ru-RU"/>
        </w:rPr>
        <w:t xml:space="preserve">Ценность гражданственности и патриотизма </w:t>
      </w:r>
      <w:r w:rsidR="00594627" w:rsidRPr="00C654C4">
        <w:rPr>
          <w:rFonts w:ascii="Times New Roman" w:hAnsi="Times New Roman" w:cs="Times New Roman"/>
          <w:sz w:val="24"/>
          <w:szCs w:val="24"/>
          <w:lang w:eastAsia="ru-RU"/>
        </w:rPr>
        <w:t xml:space="preserve">– осознание себя как члена общества; желание служить Родине, своему народу; любовь к природе своего края и страны, восхищение культурным наследием предшествующих поколений. </w:t>
      </w:r>
    </w:p>
    <w:p w:rsidR="00594627" w:rsidRPr="00C654C4" w:rsidRDefault="00594627" w:rsidP="004D167F">
      <w:pPr>
        <w:pStyle w:val="a3"/>
        <w:jc w:val="both"/>
        <w:rPr>
          <w:rFonts w:ascii="Times New Roman" w:hAnsi="Times New Roman" w:cs="Times New Roman"/>
          <w:sz w:val="24"/>
          <w:szCs w:val="24"/>
          <w:lang w:eastAsia="ru-RU"/>
        </w:rPr>
      </w:pPr>
    </w:p>
    <w:p w:rsidR="00594627" w:rsidRPr="00C654C4" w:rsidRDefault="00594627" w:rsidP="004D167F">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b/>
          <w:sz w:val="24"/>
          <w:szCs w:val="24"/>
          <w:lang w:eastAsia="ru-RU"/>
        </w:rPr>
        <w:t>Личностными результатами</w:t>
      </w:r>
      <w:r w:rsidRPr="00C654C4">
        <w:rPr>
          <w:rFonts w:ascii="Times New Roman" w:eastAsia="Times New Roman" w:hAnsi="Times New Roman" w:cs="Times New Roman"/>
          <w:sz w:val="24"/>
          <w:szCs w:val="24"/>
          <w:lang w:eastAsia="ru-RU"/>
        </w:rPr>
        <w:t xml:space="preserve"> изучения курса «Риторика» является формирование следующих умений: </w:t>
      </w:r>
    </w:p>
    <w:p w:rsidR="00594627" w:rsidRPr="00C654C4" w:rsidRDefault="00594627" w:rsidP="004D167F">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 </w:t>
      </w:r>
      <w:r w:rsidRPr="00C654C4">
        <w:rPr>
          <w:rFonts w:ascii="Times New Roman" w:eastAsia="Times New Roman" w:hAnsi="Times New Roman" w:cs="Times New Roman"/>
          <w:i/>
          <w:sz w:val="24"/>
          <w:szCs w:val="24"/>
          <w:lang w:eastAsia="ru-RU"/>
        </w:rPr>
        <w:t>оценивать</w:t>
      </w:r>
      <w:r w:rsidRPr="00C654C4">
        <w:rPr>
          <w:rFonts w:ascii="Times New Roman" w:eastAsia="Times New Roman" w:hAnsi="Times New Roman" w:cs="Times New Roman"/>
          <w:b/>
          <w:sz w:val="24"/>
          <w:szCs w:val="24"/>
          <w:lang w:eastAsia="ru-RU"/>
        </w:rPr>
        <w:t xml:space="preserve"> </w:t>
      </w:r>
      <w:r w:rsidRPr="00C654C4">
        <w:rPr>
          <w:rFonts w:ascii="Times New Roman" w:eastAsia="Times New Roman" w:hAnsi="Times New Roman" w:cs="Times New Roman"/>
          <w:sz w:val="24"/>
          <w:szCs w:val="24"/>
          <w:lang w:eastAsia="ru-RU"/>
        </w:rPr>
        <w:t>свою вежливость;</w:t>
      </w:r>
    </w:p>
    <w:p w:rsidR="00594627" w:rsidRPr="00C654C4" w:rsidRDefault="00594627" w:rsidP="004D167F">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 </w:t>
      </w:r>
      <w:r w:rsidRPr="00C654C4">
        <w:rPr>
          <w:rFonts w:ascii="Times New Roman" w:eastAsia="Times New Roman" w:hAnsi="Times New Roman" w:cs="Times New Roman"/>
          <w:i/>
          <w:sz w:val="24"/>
          <w:szCs w:val="24"/>
          <w:lang w:eastAsia="ru-RU"/>
        </w:rPr>
        <w:t>определять</w:t>
      </w:r>
      <w:r w:rsidRPr="00C654C4">
        <w:rPr>
          <w:rFonts w:ascii="Times New Roman" w:eastAsia="Times New Roman" w:hAnsi="Times New Roman" w:cs="Times New Roman"/>
          <w:sz w:val="24"/>
          <w:szCs w:val="24"/>
          <w:lang w:eastAsia="ru-RU"/>
        </w:rPr>
        <w:t xml:space="preserve"> степень вежливости при общении людей (вежливо – невежливо – грубо);</w:t>
      </w:r>
    </w:p>
    <w:p w:rsidR="00594627" w:rsidRPr="00C654C4" w:rsidRDefault="00594627" w:rsidP="004D167F">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 </w:t>
      </w:r>
      <w:r w:rsidRPr="00C654C4">
        <w:rPr>
          <w:rFonts w:ascii="Times New Roman" w:eastAsia="Times New Roman" w:hAnsi="Times New Roman" w:cs="Times New Roman"/>
          <w:i/>
          <w:sz w:val="24"/>
          <w:szCs w:val="24"/>
          <w:lang w:eastAsia="ru-RU"/>
        </w:rPr>
        <w:t>осознавать</w:t>
      </w:r>
      <w:r w:rsidRPr="00C654C4">
        <w:rPr>
          <w:rFonts w:ascii="Times New Roman" w:eastAsia="Times New Roman" w:hAnsi="Times New Roman" w:cs="Times New Roman"/>
          <w:sz w:val="24"/>
          <w:szCs w:val="24"/>
          <w:lang w:eastAsia="ru-RU"/>
        </w:rPr>
        <w:t xml:space="preserve"> важность соблюдения правил речевого этикета для успешного общения, установления добрых, уважительных взаимоотношений;</w:t>
      </w:r>
    </w:p>
    <w:p w:rsidR="00594627" w:rsidRPr="00C654C4" w:rsidRDefault="00594627" w:rsidP="004D167F">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 </w:t>
      </w:r>
      <w:r w:rsidRPr="00C654C4">
        <w:rPr>
          <w:rFonts w:ascii="Times New Roman" w:eastAsia="Times New Roman" w:hAnsi="Times New Roman" w:cs="Times New Roman"/>
          <w:i/>
          <w:sz w:val="24"/>
          <w:szCs w:val="24"/>
          <w:lang w:eastAsia="ru-RU"/>
        </w:rPr>
        <w:t>осознавать</w:t>
      </w:r>
      <w:r w:rsidRPr="00C654C4">
        <w:rPr>
          <w:rFonts w:ascii="Times New Roman" w:eastAsia="Times New Roman" w:hAnsi="Times New Roman" w:cs="Times New Roman"/>
          <w:sz w:val="24"/>
          <w:szCs w:val="24"/>
          <w:lang w:eastAsia="ru-RU"/>
        </w:rPr>
        <w:t xml:space="preserve"> свою ответственность за произнесённое или написанное слово;</w:t>
      </w:r>
    </w:p>
    <w:p w:rsidR="00594627" w:rsidRPr="00C654C4" w:rsidRDefault="00594627" w:rsidP="004D167F">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 </w:t>
      </w:r>
      <w:r w:rsidRPr="00C654C4">
        <w:rPr>
          <w:rFonts w:ascii="Times New Roman" w:eastAsia="Times New Roman" w:hAnsi="Times New Roman" w:cs="Times New Roman"/>
          <w:i/>
          <w:sz w:val="24"/>
          <w:szCs w:val="24"/>
          <w:lang w:eastAsia="ru-RU"/>
        </w:rPr>
        <w:t>понимать</w:t>
      </w:r>
      <w:r w:rsidRPr="00C654C4">
        <w:rPr>
          <w:rFonts w:ascii="Times New Roman" w:eastAsia="Times New Roman" w:hAnsi="Times New Roman" w:cs="Times New Roman"/>
          <w:sz w:val="24"/>
          <w:szCs w:val="24"/>
          <w:lang w:eastAsia="ru-RU"/>
        </w:rPr>
        <w:t xml:space="preserve"> необходимость добрых дел, подтверждающих добрые слова.</w:t>
      </w:r>
    </w:p>
    <w:p w:rsidR="00594627" w:rsidRPr="00C654C4" w:rsidRDefault="00594627" w:rsidP="004D167F">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b/>
          <w:sz w:val="24"/>
          <w:szCs w:val="24"/>
          <w:lang w:eastAsia="ru-RU"/>
        </w:rPr>
        <w:t>Метапредметными результатами</w:t>
      </w:r>
      <w:r w:rsidRPr="00C654C4">
        <w:rPr>
          <w:rFonts w:ascii="Times New Roman" w:eastAsia="Times New Roman" w:hAnsi="Times New Roman" w:cs="Times New Roman"/>
          <w:sz w:val="24"/>
          <w:szCs w:val="24"/>
          <w:lang w:eastAsia="ru-RU"/>
        </w:rPr>
        <w:t xml:space="preserve"> изучения курса «Риторика» является формирование следующих универсальных учебных действий: </w:t>
      </w:r>
    </w:p>
    <w:p w:rsidR="00594627" w:rsidRPr="00C654C4" w:rsidRDefault="00594627" w:rsidP="004D167F">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 </w:t>
      </w:r>
      <w:r w:rsidRPr="00C654C4">
        <w:rPr>
          <w:rFonts w:ascii="Times New Roman" w:eastAsia="Times New Roman" w:hAnsi="Times New Roman" w:cs="Times New Roman"/>
          <w:i/>
          <w:sz w:val="24"/>
          <w:szCs w:val="24"/>
          <w:lang w:eastAsia="ru-RU"/>
        </w:rPr>
        <w:t>формулировать</w:t>
      </w:r>
      <w:r w:rsidRPr="00C654C4">
        <w:rPr>
          <w:rFonts w:ascii="Times New Roman" w:eastAsia="Times New Roman" w:hAnsi="Times New Roman" w:cs="Times New Roman"/>
          <w:sz w:val="24"/>
          <w:szCs w:val="24"/>
          <w:lang w:eastAsia="ru-RU"/>
        </w:rPr>
        <w:t xml:space="preserve"> тему урока после предварительного обсуждения;</w:t>
      </w:r>
    </w:p>
    <w:p w:rsidR="00594627" w:rsidRPr="00C654C4" w:rsidRDefault="00594627" w:rsidP="004D167F">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 </w:t>
      </w:r>
      <w:r w:rsidRPr="00C654C4">
        <w:rPr>
          <w:rFonts w:ascii="Times New Roman" w:eastAsia="Times New Roman" w:hAnsi="Times New Roman" w:cs="Times New Roman"/>
          <w:i/>
          <w:sz w:val="24"/>
          <w:szCs w:val="24"/>
          <w:lang w:eastAsia="ru-RU"/>
        </w:rPr>
        <w:t>определять</w:t>
      </w:r>
      <w:r w:rsidRPr="00C654C4">
        <w:rPr>
          <w:rFonts w:ascii="Times New Roman" w:eastAsia="Times New Roman" w:hAnsi="Times New Roman" w:cs="Times New Roman"/>
          <w:sz w:val="24"/>
          <w:szCs w:val="24"/>
          <w:lang w:eastAsia="ru-RU"/>
        </w:rPr>
        <w:t xml:space="preserve"> степень успешности выполнения своей работы и работы всех, исходя из имеющихся критериев;</w:t>
      </w:r>
    </w:p>
    <w:p w:rsidR="00594627" w:rsidRPr="00C654C4" w:rsidRDefault="00594627" w:rsidP="004D167F">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lastRenderedPageBreak/>
        <w:t xml:space="preserve">– </w:t>
      </w:r>
      <w:r w:rsidRPr="00C654C4">
        <w:rPr>
          <w:rFonts w:ascii="Times New Roman" w:eastAsia="Times New Roman" w:hAnsi="Times New Roman" w:cs="Times New Roman"/>
          <w:i/>
          <w:sz w:val="24"/>
          <w:szCs w:val="24"/>
          <w:lang w:eastAsia="ru-RU"/>
        </w:rPr>
        <w:t>критически осмысливать</w:t>
      </w:r>
      <w:r w:rsidRPr="00C654C4">
        <w:rPr>
          <w:rFonts w:ascii="Times New Roman" w:eastAsia="Times New Roman" w:hAnsi="Times New Roman" w:cs="Times New Roman"/>
          <w:sz w:val="24"/>
          <w:szCs w:val="24"/>
          <w:lang w:eastAsia="ru-RU"/>
        </w:rPr>
        <w:t xml:space="preserve"> свой опыт общения, выявлять причины удач и неудач при взаимодействии;</w:t>
      </w:r>
    </w:p>
    <w:p w:rsidR="00594627" w:rsidRPr="00C654C4" w:rsidRDefault="00594627" w:rsidP="004D167F">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 </w:t>
      </w:r>
      <w:r w:rsidRPr="00C654C4">
        <w:rPr>
          <w:rFonts w:ascii="Times New Roman" w:eastAsia="Times New Roman" w:hAnsi="Times New Roman" w:cs="Times New Roman"/>
          <w:i/>
          <w:sz w:val="24"/>
          <w:szCs w:val="24"/>
          <w:lang w:eastAsia="ru-RU"/>
        </w:rPr>
        <w:t>осознавать</w:t>
      </w:r>
      <w:r w:rsidRPr="00C654C4">
        <w:rPr>
          <w:rFonts w:ascii="Times New Roman" w:eastAsia="Times New Roman" w:hAnsi="Times New Roman" w:cs="Times New Roman"/>
          <w:sz w:val="24"/>
          <w:szCs w:val="24"/>
          <w:lang w:eastAsia="ru-RU"/>
        </w:rPr>
        <w:t xml:space="preserve"> разнообразие текстов (жанров), продуцируемых людьми для решения коммуникативных задач;</w:t>
      </w:r>
    </w:p>
    <w:p w:rsidR="00594627" w:rsidRPr="00C654C4" w:rsidRDefault="00594627" w:rsidP="004D167F">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 </w:t>
      </w:r>
      <w:r w:rsidRPr="00C654C4">
        <w:rPr>
          <w:rFonts w:ascii="Times New Roman" w:eastAsia="Times New Roman" w:hAnsi="Times New Roman" w:cs="Times New Roman"/>
          <w:i/>
          <w:sz w:val="24"/>
          <w:szCs w:val="24"/>
          <w:lang w:eastAsia="ru-RU"/>
        </w:rPr>
        <w:t>учиться</w:t>
      </w:r>
      <w:r w:rsidRPr="00C654C4">
        <w:rPr>
          <w:rFonts w:ascii="Times New Roman" w:eastAsia="Times New Roman" w:hAnsi="Times New Roman" w:cs="Times New Roman"/>
          <w:sz w:val="24"/>
          <w:szCs w:val="24"/>
          <w:lang w:eastAsia="ru-RU"/>
        </w:rPr>
        <w:t xml:space="preserve"> подчинять своё высказывание задаче взаимодействия;</w:t>
      </w:r>
    </w:p>
    <w:p w:rsidR="00594627" w:rsidRPr="00C654C4" w:rsidRDefault="00594627" w:rsidP="004D167F">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 </w:t>
      </w:r>
      <w:r w:rsidRPr="00C654C4">
        <w:rPr>
          <w:rFonts w:ascii="Times New Roman" w:eastAsia="Times New Roman" w:hAnsi="Times New Roman" w:cs="Times New Roman"/>
          <w:i/>
          <w:sz w:val="24"/>
          <w:szCs w:val="24"/>
          <w:lang w:eastAsia="ru-RU"/>
        </w:rPr>
        <w:t>анализировать</w:t>
      </w:r>
      <w:r w:rsidRPr="00C654C4">
        <w:rPr>
          <w:rFonts w:ascii="Times New Roman" w:eastAsia="Times New Roman" w:hAnsi="Times New Roman" w:cs="Times New Roman"/>
          <w:sz w:val="24"/>
          <w:szCs w:val="24"/>
          <w:lang w:eastAsia="ru-RU"/>
        </w:rPr>
        <w:t xml:space="preserve"> информацию, представленную в разных формах (текст, таблица, схема, иллюстрация и др.), </w:t>
      </w:r>
      <w:r w:rsidRPr="00C654C4">
        <w:rPr>
          <w:rFonts w:ascii="Times New Roman" w:eastAsia="Times New Roman" w:hAnsi="Times New Roman" w:cs="Times New Roman"/>
          <w:i/>
          <w:sz w:val="24"/>
          <w:szCs w:val="24"/>
          <w:lang w:eastAsia="ru-RU"/>
        </w:rPr>
        <w:t>извлекать</w:t>
      </w:r>
      <w:r w:rsidRPr="00C654C4">
        <w:rPr>
          <w:rFonts w:ascii="Times New Roman" w:eastAsia="Times New Roman" w:hAnsi="Times New Roman" w:cs="Times New Roman"/>
          <w:sz w:val="24"/>
          <w:szCs w:val="24"/>
          <w:lang w:eastAsia="ru-RU"/>
        </w:rPr>
        <w:t xml:space="preserve"> необходимые для решения коммуникативных задач сведения;</w:t>
      </w:r>
    </w:p>
    <w:p w:rsidR="00594627" w:rsidRPr="00C654C4" w:rsidRDefault="00594627" w:rsidP="004D167F">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 </w:t>
      </w:r>
      <w:r w:rsidRPr="00C654C4">
        <w:rPr>
          <w:rFonts w:ascii="Times New Roman" w:eastAsia="Times New Roman" w:hAnsi="Times New Roman" w:cs="Times New Roman"/>
          <w:i/>
          <w:sz w:val="24"/>
          <w:szCs w:val="24"/>
          <w:lang w:eastAsia="ru-RU"/>
        </w:rPr>
        <w:t>продуцировать</w:t>
      </w:r>
      <w:r w:rsidRPr="00C654C4">
        <w:rPr>
          <w:rFonts w:ascii="Times New Roman" w:eastAsia="Times New Roman" w:hAnsi="Times New Roman" w:cs="Times New Roman"/>
          <w:sz w:val="24"/>
          <w:szCs w:val="24"/>
          <w:lang w:eastAsia="ru-RU"/>
        </w:rPr>
        <w:t xml:space="preserve"> тексты сравнительного описания в зависимости от задачи сравнения (выявления сходства и/или различия), последовательной или параллельной структуры; </w:t>
      </w:r>
    </w:p>
    <w:p w:rsidR="00594627" w:rsidRPr="00C654C4" w:rsidRDefault="00594627" w:rsidP="004D167F">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 </w:t>
      </w:r>
      <w:r w:rsidRPr="00C654C4">
        <w:rPr>
          <w:rFonts w:ascii="Times New Roman" w:eastAsia="Times New Roman" w:hAnsi="Times New Roman" w:cs="Times New Roman"/>
          <w:i/>
          <w:sz w:val="24"/>
          <w:szCs w:val="24"/>
          <w:lang w:eastAsia="ru-RU"/>
        </w:rPr>
        <w:t>перерабатывать</w:t>
      </w:r>
      <w:r w:rsidRPr="00C654C4">
        <w:rPr>
          <w:rFonts w:ascii="Times New Roman" w:eastAsia="Times New Roman" w:hAnsi="Times New Roman" w:cs="Times New Roman"/>
          <w:sz w:val="24"/>
          <w:szCs w:val="24"/>
          <w:lang w:eastAsia="ru-RU"/>
        </w:rPr>
        <w:t xml:space="preserve"> информацию: осуществлять подробный, краткий и выборочный пересказ текста;</w:t>
      </w:r>
    </w:p>
    <w:p w:rsidR="00594627" w:rsidRPr="00C654C4" w:rsidRDefault="00594627" w:rsidP="004D167F">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 </w:t>
      </w:r>
      <w:r w:rsidRPr="00C654C4">
        <w:rPr>
          <w:rFonts w:ascii="Times New Roman" w:eastAsia="Times New Roman" w:hAnsi="Times New Roman" w:cs="Times New Roman"/>
          <w:i/>
          <w:sz w:val="24"/>
          <w:szCs w:val="24"/>
          <w:lang w:eastAsia="ru-RU"/>
        </w:rPr>
        <w:t>осуществлять</w:t>
      </w:r>
      <w:r w:rsidRPr="00C654C4">
        <w:rPr>
          <w:rFonts w:ascii="Times New Roman" w:eastAsia="Times New Roman" w:hAnsi="Times New Roman" w:cs="Times New Roman"/>
          <w:sz w:val="24"/>
          <w:szCs w:val="24"/>
          <w:lang w:eastAsia="ru-RU"/>
        </w:rPr>
        <w:t xml:space="preserve"> информационную переработку научно-учебного текста: составлять его план; </w:t>
      </w:r>
    </w:p>
    <w:p w:rsidR="00594627" w:rsidRPr="00C654C4" w:rsidRDefault="00594627" w:rsidP="004D167F">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 </w:t>
      </w:r>
      <w:r w:rsidRPr="00C654C4">
        <w:rPr>
          <w:rFonts w:ascii="Times New Roman" w:eastAsia="Times New Roman" w:hAnsi="Times New Roman" w:cs="Times New Roman"/>
          <w:i/>
          <w:sz w:val="24"/>
          <w:szCs w:val="24"/>
          <w:lang w:eastAsia="ru-RU"/>
        </w:rPr>
        <w:t>анализировать</w:t>
      </w:r>
      <w:r w:rsidRPr="00C654C4">
        <w:rPr>
          <w:rFonts w:ascii="Times New Roman" w:eastAsia="Times New Roman" w:hAnsi="Times New Roman" w:cs="Times New Roman"/>
          <w:sz w:val="24"/>
          <w:szCs w:val="24"/>
          <w:lang w:eastAsia="ru-RU"/>
        </w:rPr>
        <w:t xml:space="preserve"> структуру рассуждения, </w:t>
      </w:r>
      <w:r w:rsidRPr="00C654C4">
        <w:rPr>
          <w:rFonts w:ascii="Times New Roman" w:eastAsia="Times New Roman" w:hAnsi="Times New Roman" w:cs="Times New Roman"/>
          <w:i/>
          <w:sz w:val="24"/>
          <w:szCs w:val="24"/>
          <w:lang w:eastAsia="ru-RU"/>
        </w:rPr>
        <w:t>выявлять</w:t>
      </w:r>
      <w:r w:rsidRPr="00C654C4">
        <w:rPr>
          <w:rFonts w:ascii="Times New Roman" w:eastAsia="Times New Roman" w:hAnsi="Times New Roman" w:cs="Times New Roman"/>
          <w:sz w:val="24"/>
          <w:szCs w:val="24"/>
          <w:lang w:eastAsia="ru-RU"/>
        </w:rPr>
        <w:t xml:space="preserve"> уместность приводимых аргументов, правомерность выводов;</w:t>
      </w:r>
    </w:p>
    <w:p w:rsidR="00594627" w:rsidRPr="00C654C4" w:rsidRDefault="00594627" w:rsidP="004D167F">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 </w:t>
      </w:r>
      <w:r w:rsidRPr="00C654C4">
        <w:rPr>
          <w:rFonts w:ascii="Times New Roman" w:eastAsia="Times New Roman" w:hAnsi="Times New Roman" w:cs="Times New Roman"/>
          <w:i/>
          <w:sz w:val="24"/>
          <w:szCs w:val="24"/>
          <w:lang w:eastAsia="ru-RU"/>
        </w:rPr>
        <w:t>аргументировать</w:t>
      </w:r>
      <w:r w:rsidRPr="00C654C4">
        <w:rPr>
          <w:rFonts w:ascii="Times New Roman" w:eastAsia="Times New Roman" w:hAnsi="Times New Roman" w:cs="Times New Roman"/>
          <w:sz w:val="24"/>
          <w:szCs w:val="24"/>
          <w:lang w:eastAsia="ru-RU"/>
        </w:rPr>
        <w:t xml:space="preserve"> свою точку зрения, используя в качестве доказательства правила, цитаты;</w:t>
      </w:r>
    </w:p>
    <w:p w:rsidR="00594627" w:rsidRPr="00C654C4" w:rsidRDefault="00594627" w:rsidP="004D167F">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 </w:t>
      </w:r>
      <w:r w:rsidRPr="00C654C4">
        <w:rPr>
          <w:rFonts w:ascii="Times New Roman" w:eastAsia="Times New Roman" w:hAnsi="Times New Roman" w:cs="Times New Roman"/>
          <w:i/>
          <w:sz w:val="24"/>
          <w:szCs w:val="24"/>
          <w:lang w:eastAsia="ru-RU"/>
        </w:rPr>
        <w:t>продуцировать</w:t>
      </w:r>
      <w:r w:rsidRPr="00C654C4">
        <w:rPr>
          <w:rFonts w:ascii="Times New Roman" w:eastAsia="Times New Roman" w:hAnsi="Times New Roman" w:cs="Times New Roman"/>
          <w:sz w:val="24"/>
          <w:szCs w:val="24"/>
          <w:lang w:eastAsia="ru-RU"/>
        </w:rPr>
        <w:t xml:space="preserve"> рассуждение, соблюдая его структуру: тезис, аргументы, вывод;</w:t>
      </w:r>
    </w:p>
    <w:p w:rsidR="00594627" w:rsidRPr="00C654C4" w:rsidRDefault="00594627" w:rsidP="004D167F">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 </w:t>
      </w:r>
      <w:r w:rsidRPr="00C654C4">
        <w:rPr>
          <w:rFonts w:ascii="Times New Roman" w:eastAsia="Times New Roman" w:hAnsi="Times New Roman" w:cs="Times New Roman"/>
          <w:i/>
          <w:sz w:val="24"/>
          <w:szCs w:val="24"/>
          <w:lang w:eastAsia="ru-RU"/>
        </w:rPr>
        <w:t>знать</w:t>
      </w:r>
      <w:r w:rsidRPr="00C654C4">
        <w:rPr>
          <w:rFonts w:ascii="Times New Roman" w:eastAsia="Times New Roman" w:hAnsi="Times New Roman" w:cs="Times New Roman"/>
          <w:sz w:val="24"/>
          <w:szCs w:val="24"/>
          <w:lang w:eastAsia="ru-RU"/>
        </w:rPr>
        <w:t xml:space="preserve"> основные приёмы подготовки устного выступления – </w:t>
      </w:r>
      <w:r w:rsidRPr="00C654C4">
        <w:rPr>
          <w:rFonts w:ascii="Times New Roman" w:eastAsia="Times New Roman" w:hAnsi="Times New Roman" w:cs="Times New Roman"/>
          <w:i/>
          <w:sz w:val="24"/>
          <w:szCs w:val="24"/>
          <w:lang w:eastAsia="ru-RU"/>
        </w:rPr>
        <w:t>учитывать</w:t>
      </w:r>
      <w:r w:rsidRPr="00C654C4">
        <w:rPr>
          <w:rFonts w:ascii="Times New Roman" w:eastAsia="Times New Roman" w:hAnsi="Times New Roman" w:cs="Times New Roman"/>
          <w:sz w:val="24"/>
          <w:szCs w:val="24"/>
          <w:lang w:eastAsia="ru-RU"/>
        </w:rPr>
        <w:t xml:space="preserve"> компоненты речевой ситуации, </w:t>
      </w:r>
      <w:r w:rsidRPr="00C654C4">
        <w:rPr>
          <w:rFonts w:ascii="Times New Roman" w:eastAsia="Times New Roman" w:hAnsi="Times New Roman" w:cs="Times New Roman"/>
          <w:i/>
          <w:sz w:val="24"/>
          <w:szCs w:val="24"/>
          <w:lang w:eastAsia="ru-RU"/>
        </w:rPr>
        <w:t>записывать</w:t>
      </w:r>
      <w:r w:rsidRPr="00C654C4">
        <w:rPr>
          <w:rFonts w:ascii="Times New Roman" w:eastAsia="Times New Roman" w:hAnsi="Times New Roman" w:cs="Times New Roman"/>
          <w:sz w:val="24"/>
          <w:szCs w:val="24"/>
          <w:lang w:eastAsia="ru-RU"/>
        </w:rPr>
        <w:t xml:space="preserve"> ключевые слова, план; </w:t>
      </w:r>
      <w:r w:rsidRPr="00C654C4">
        <w:rPr>
          <w:rFonts w:ascii="Times New Roman" w:eastAsia="Times New Roman" w:hAnsi="Times New Roman" w:cs="Times New Roman"/>
          <w:i/>
          <w:sz w:val="24"/>
          <w:szCs w:val="24"/>
          <w:lang w:eastAsia="ru-RU"/>
        </w:rPr>
        <w:t>представлять</w:t>
      </w:r>
      <w:r w:rsidRPr="00C654C4">
        <w:rPr>
          <w:rFonts w:ascii="Times New Roman" w:eastAsia="Times New Roman" w:hAnsi="Times New Roman" w:cs="Times New Roman"/>
          <w:sz w:val="24"/>
          <w:szCs w:val="24"/>
          <w:lang w:eastAsia="ru-RU"/>
        </w:rPr>
        <w:t xml:space="preserve"> рисунок, схему; </w:t>
      </w:r>
      <w:r w:rsidRPr="00C654C4">
        <w:rPr>
          <w:rFonts w:ascii="Times New Roman" w:eastAsia="Times New Roman" w:hAnsi="Times New Roman" w:cs="Times New Roman"/>
          <w:i/>
          <w:sz w:val="24"/>
          <w:szCs w:val="24"/>
          <w:lang w:eastAsia="ru-RU"/>
        </w:rPr>
        <w:t>репетировать</w:t>
      </w:r>
      <w:r w:rsidRPr="00C654C4">
        <w:rPr>
          <w:rFonts w:ascii="Times New Roman" w:eastAsia="Times New Roman" w:hAnsi="Times New Roman" w:cs="Times New Roman"/>
          <w:sz w:val="24"/>
          <w:szCs w:val="24"/>
          <w:lang w:eastAsia="ru-RU"/>
        </w:rPr>
        <w:t xml:space="preserve"> выступление и т.д.;</w:t>
      </w:r>
    </w:p>
    <w:p w:rsidR="00594627" w:rsidRPr="00C654C4" w:rsidRDefault="00594627" w:rsidP="004D167F">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 </w:t>
      </w:r>
      <w:r w:rsidRPr="00C654C4">
        <w:rPr>
          <w:rFonts w:ascii="Times New Roman" w:eastAsia="Times New Roman" w:hAnsi="Times New Roman" w:cs="Times New Roman"/>
          <w:i/>
          <w:sz w:val="24"/>
          <w:szCs w:val="24"/>
          <w:lang w:eastAsia="ru-RU"/>
        </w:rPr>
        <w:t>пользоваться</w:t>
      </w:r>
      <w:r w:rsidRPr="00C654C4">
        <w:rPr>
          <w:rFonts w:ascii="Times New Roman" w:eastAsia="Times New Roman" w:hAnsi="Times New Roman" w:cs="Times New Roman"/>
          <w:sz w:val="24"/>
          <w:szCs w:val="24"/>
          <w:lang w:eastAsia="ru-RU"/>
        </w:rPr>
        <w:t xml:space="preserve"> приёмами подготовки устного выступления, </w:t>
      </w:r>
      <w:r w:rsidRPr="00C654C4">
        <w:rPr>
          <w:rFonts w:ascii="Times New Roman" w:eastAsia="Times New Roman" w:hAnsi="Times New Roman" w:cs="Times New Roman"/>
          <w:i/>
          <w:sz w:val="24"/>
          <w:szCs w:val="24"/>
          <w:lang w:eastAsia="ru-RU"/>
        </w:rPr>
        <w:t>выступать</w:t>
      </w:r>
      <w:r w:rsidRPr="00C654C4">
        <w:rPr>
          <w:rFonts w:ascii="Times New Roman" w:eastAsia="Times New Roman" w:hAnsi="Times New Roman" w:cs="Times New Roman"/>
          <w:sz w:val="24"/>
          <w:szCs w:val="24"/>
          <w:lang w:eastAsia="ru-RU"/>
        </w:rPr>
        <w:t xml:space="preserve"> с графическим (возможно, аудио – , видео – ) сопровождением;</w:t>
      </w:r>
    </w:p>
    <w:p w:rsidR="00594627" w:rsidRPr="00C654C4" w:rsidRDefault="00594627" w:rsidP="004D167F">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 в предложенных коммуникативных ситуациях, опираясь на изученные правила общения, </w:t>
      </w:r>
      <w:r w:rsidRPr="00C654C4">
        <w:rPr>
          <w:rFonts w:ascii="Times New Roman" w:eastAsia="Times New Roman" w:hAnsi="Times New Roman" w:cs="Times New Roman"/>
          <w:i/>
          <w:sz w:val="24"/>
          <w:szCs w:val="24"/>
          <w:lang w:eastAsia="ru-RU"/>
        </w:rPr>
        <w:t>выбирать</w:t>
      </w:r>
      <w:r w:rsidRPr="00C654C4">
        <w:rPr>
          <w:rFonts w:ascii="Times New Roman" w:eastAsia="Times New Roman" w:hAnsi="Times New Roman" w:cs="Times New Roman"/>
          <w:sz w:val="24"/>
          <w:szCs w:val="24"/>
          <w:lang w:eastAsia="ru-RU"/>
        </w:rPr>
        <w:t xml:space="preserve"> уместные, эффективные речевые средства.</w:t>
      </w:r>
    </w:p>
    <w:p w:rsidR="00594627" w:rsidRPr="00C654C4" w:rsidRDefault="00594627" w:rsidP="004D167F">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b/>
          <w:sz w:val="24"/>
          <w:szCs w:val="24"/>
          <w:lang w:eastAsia="ru-RU"/>
        </w:rPr>
        <w:t>Предметными результатами</w:t>
      </w:r>
      <w:r w:rsidRPr="00C654C4">
        <w:rPr>
          <w:rFonts w:ascii="Times New Roman" w:eastAsia="Times New Roman" w:hAnsi="Times New Roman" w:cs="Times New Roman"/>
          <w:sz w:val="24"/>
          <w:szCs w:val="24"/>
          <w:lang w:eastAsia="ru-RU"/>
        </w:rPr>
        <w:t xml:space="preserve"> изучения курса «Риторика» является формирование следующих умений: </w:t>
      </w:r>
    </w:p>
    <w:p w:rsidR="00594627" w:rsidRPr="00C654C4" w:rsidRDefault="00594627" w:rsidP="004D167F">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b/>
          <w:sz w:val="24"/>
          <w:szCs w:val="24"/>
          <w:lang w:eastAsia="ru-RU"/>
        </w:rPr>
        <w:t xml:space="preserve">– </w:t>
      </w:r>
      <w:r w:rsidRPr="00C654C4">
        <w:rPr>
          <w:rFonts w:ascii="Times New Roman" w:eastAsia="Times New Roman" w:hAnsi="Times New Roman" w:cs="Times New Roman"/>
          <w:i/>
          <w:sz w:val="24"/>
          <w:szCs w:val="24"/>
          <w:lang w:eastAsia="ru-RU"/>
        </w:rPr>
        <w:t>приводить</w:t>
      </w:r>
      <w:r w:rsidRPr="00C654C4">
        <w:rPr>
          <w:rFonts w:ascii="Times New Roman" w:eastAsia="Times New Roman" w:hAnsi="Times New Roman" w:cs="Times New Roman"/>
          <w:sz w:val="24"/>
          <w:szCs w:val="24"/>
          <w:lang w:eastAsia="ru-RU"/>
        </w:rPr>
        <w:t xml:space="preserve"> примеры задач общения и речевых ролей коммуникантов;</w:t>
      </w:r>
    </w:p>
    <w:p w:rsidR="00594627" w:rsidRPr="00C654C4" w:rsidRDefault="00594627" w:rsidP="004D167F">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b/>
          <w:sz w:val="24"/>
          <w:szCs w:val="24"/>
          <w:lang w:eastAsia="ru-RU"/>
        </w:rPr>
        <w:t xml:space="preserve">– </w:t>
      </w:r>
      <w:r w:rsidRPr="00C654C4">
        <w:rPr>
          <w:rFonts w:ascii="Times New Roman" w:eastAsia="Times New Roman" w:hAnsi="Times New Roman" w:cs="Times New Roman"/>
          <w:i/>
          <w:sz w:val="24"/>
          <w:szCs w:val="24"/>
          <w:lang w:eastAsia="ru-RU"/>
        </w:rPr>
        <w:t>отличать</w:t>
      </w:r>
      <w:r w:rsidRPr="00C654C4">
        <w:rPr>
          <w:rFonts w:ascii="Times New Roman" w:eastAsia="Times New Roman" w:hAnsi="Times New Roman" w:cs="Times New Roman"/>
          <w:sz w:val="24"/>
          <w:szCs w:val="24"/>
          <w:lang w:eastAsia="ru-RU"/>
        </w:rPr>
        <w:t xml:space="preserve"> подготовленную и неподготовленную речь;</w:t>
      </w:r>
    </w:p>
    <w:p w:rsidR="00594627" w:rsidRPr="00C654C4" w:rsidRDefault="00594627" w:rsidP="004D167F">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b/>
          <w:sz w:val="24"/>
          <w:szCs w:val="24"/>
          <w:lang w:eastAsia="ru-RU"/>
        </w:rPr>
        <w:t xml:space="preserve">– </w:t>
      </w:r>
      <w:r w:rsidRPr="00C654C4">
        <w:rPr>
          <w:rFonts w:ascii="Times New Roman" w:eastAsia="Times New Roman" w:hAnsi="Times New Roman" w:cs="Times New Roman"/>
          <w:i/>
          <w:sz w:val="24"/>
          <w:szCs w:val="24"/>
          <w:lang w:eastAsia="ru-RU"/>
        </w:rPr>
        <w:t>знать</w:t>
      </w:r>
      <w:r w:rsidRPr="00C654C4">
        <w:rPr>
          <w:rFonts w:ascii="Times New Roman" w:eastAsia="Times New Roman" w:hAnsi="Times New Roman" w:cs="Times New Roman"/>
          <w:sz w:val="24"/>
          <w:szCs w:val="24"/>
          <w:lang w:eastAsia="ru-RU"/>
        </w:rPr>
        <w:t xml:space="preserve"> особенности неподготовленной речи;</w:t>
      </w:r>
    </w:p>
    <w:p w:rsidR="00594627" w:rsidRPr="00C654C4" w:rsidRDefault="00594627" w:rsidP="004D167F">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b/>
          <w:sz w:val="24"/>
          <w:szCs w:val="24"/>
          <w:lang w:eastAsia="ru-RU"/>
        </w:rPr>
        <w:t xml:space="preserve">– </w:t>
      </w:r>
      <w:r w:rsidRPr="00C654C4">
        <w:rPr>
          <w:rFonts w:ascii="Times New Roman" w:eastAsia="Times New Roman" w:hAnsi="Times New Roman" w:cs="Times New Roman"/>
          <w:i/>
          <w:sz w:val="24"/>
          <w:szCs w:val="24"/>
          <w:lang w:eastAsia="ru-RU"/>
        </w:rPr>
        <w:t>осознавать</w:t>
      </w:r>
      <w:r w:rsidRPr="00C654C4">
        <w:rPr>
          <w:rFonts w:ascii="Times New Roman" w:eastAsia="Times New Roman" w:hAnsi="Times New Roman" w:cs="Times New Roman"/>
          <w:sz w:val="24"/>
          <w:szCs w:val="24"/>
          <w:lang w:eastAsia="ru-RU"/>
        </w:rPr>
        <w:t xml:space="preserve"> важность соблюдения норм (орфоэпических, лексических, грамматических) для успешного общения;</w:t>
      </w:r>
    </w:p>
    <w:p w:rsidR="00594627" w:rsidRPr="00C654C4" w:rsidRDefault="00594627" w:rsidP="004D167F">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b/>
          <w:sz w:val="24"/>
          <w:szCs w:val="24"/>
          <w:lang w:eastAsia="ru-RU"/>
        </w:rPr>
        <w:t xml:space="preserve">– </w:t>
      </w:r>
      <w:r w:rsidRPr="00C654C4">
        <w:rPr>
          <w:rFonts w:ascii="Times New Roman" w:eastAsia="Times New Roman" w:hAnsi="Times New Roman" w:cs="Times New Roman"/>
          <w:i/>
          <w:sz w:val="24"/>
          <w:szCs w:val="24"/>
          <w:lang w:eastAsia="ru-RU"/>
        </w:rPr>
        <w:t>знать</w:t>
      </w:r>
      <w:r w:rsidRPr="00C654C4">
        <w:rPr>
          <w:rFonts w:ascii="Times New Roman" w:eastAsia="Times New Roman" w:hAnsi="Times New Roman" w:cs="Times New Roman"/>
          <w:sz w:val="24"/>
          <w:szCs w:val="24"/>
          <w:lang w:eastAsia="ru-RU"/>
        </w:rPr>
        <w:t xml:space="preserve"> особенности этикетных жанров комплимента, поздравления;</w:t>
      </w:r>
    </w:p>
    <w:p w:rsidR="00594627" w:rsidRPr="00C654C4" w:rsidRDefault="00594627" w:rsidP="004D167F">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b/>
          <w:sz w:val="24"/>
          <w:szCs w:val="24"/>
          <w:lang w:eastAsia="ru-RU"/>
        </w:rPr>
        <w:t xml:space="preserve">– </w:t>
      </w:r>
      <w:r w:rsidRPr="00C654C4">
        <w:rPr>
          <w:rFonts w:ascii="Times New Roman" w:eastAsia="Times New Roman" w:hAnsi="Times New Roman" w:cs="Times New Roman"/>
          <w:i/>
          <w:sz w:val="24"/>
          <w:szCs w:val="24"/>
          <w:lang w:eastAsia="ru-RU"/>
        </w:rPr>
        <w:t>реализовывать</w:t>
      </w:r>
      <w:r w:rsidRPr="00C654C4">
        <w:rPr>
          <w:rFonts w:ascii="Times New Roman" w:eastAsia="Times New Roman" w:hAnsi="Times New Roman" w:cs="Times New Roman"/>
          <w:sz w:val="24"/>
          <w:szCs w:val="24"/>
          <w:lang w:eastAsia="ru-RU"/>
        </w:rPr>
        <w:t xml:space="preserve"> жанры комплимента, поздравления с учётом коммуникативной ситуации;</w:t>
      </w:r>
    </w:p>
    <w:p w:rsidR="00594627" w:rsidRPr="00C654C4" w:rsidRDefault="00594627" w:rsidP="004D167F">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b/>
          <w:sz w:val="24"/>
          <w:szCs w:val="24"/>
          <w:lang w:eastAsia="ru-RU"/>
        </w:rPr>
        <w:t xml:space="preserve">– </w:t>
      </w:r>
      <w:r w:rsidRPr="00C654C4">
        <w:rPr>
          <w:rFonts w:ascii="Times New Roman" w:eastAsia="Times New Roman" w:hAnsi="Times New Roman" w:cs="Times New Roman"/>
          <w:i/>
          <w:sz w:val="24"/>
          <w:szCs w:val="24"/>
          <w:lang w:eastAsia="ru-RU"/>
        </w:rPr>
        <w:t>знать</w:t>
      </w:r>
      <w:r w:rsidRPr="00C654C4">
        <w:rPr>
          <w:rFonts w:ascii="Times New Roman" w:eastAsia="Times New Roman" w:hAnsi="Times New Roman" w:cs="Times New Roman"/>
          <w:sz w:val="24"/>
          <w:szCs w:val="24"/>
          <w:lang w:eastAsia="ru-RU"/>
        </w:rPr>
        <w:t xml:space="preserve"> особенности диалога и монолога;</w:t>
      </w:r>
    </w:p>
    <w:p w:rsidR="00594627" w:rsidRPr="00C654C4" w:rsidRDefault="00594627" w:rsidP="004D167F">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b/>
          <w:sz w:val="24"/>
          <w:szCs w:val="24"/>
          <w:lang w:eastAsia="ru-RU"/>
        </w:rPr>
        <w:t xml:space="preserve">– </w:t>
      </w:r>
      <w:r w:rsidRPr="00C654C4">
        <w:rPr>
          <w:rFonts w:ascii="Times New Roman" w:eastAsia="Times New Roman" w:hAnsi="Times New Roman" w:cs="Times New Roman"/>
          <w:i/>
          <w:sz w:val="24"/>
          <w:szCs w:val="24"/>
          <w:lang w:eastAsia="ru-RU"/>
        </w:rPr>
        <w:t>анализировать</w:t>
      </w:r>
      <w:r w:rsidRPr="00C654C4">
        <w:rPr>
          <w:rFonts w:ascii="Times New Roman" w:eastAsia="Times New Roman" w:hAnsi="Times New Roman" w:cs="Times New Roman"/>
          <w:sz w:val="24"/>
          <w:szCs w:val="24"/>
          <w:lang w:eastAsia="ru-RU"/>
        </w:rPr>
        <w:t xml:space="preserve"> абзацные отступы, шрифтовые и цветовые выделения в учебных текстах;</w:t>
      </w:r>
    </w:p>
    <w:p w:rsidR="00594627" w:rsidRPr="00C654C4" w:rsidRDefault="00594627" w:rsidP="004D167F">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b/>
          <w:sz w:val="24"/>
          <w:szCs w:val="24"/>
          <w:lang w:eastAsia="ru-RU"/>
        </w:rPr>
        <w:t xml:space="preserve">– </w:t>
      </w:r>
      <w:r w:rsidRPr="00C654C4">
        <w:rPr>
          <w:rFonts w:ascii="Times New Roman" w:eastAsia="Times New Roman" w:hAnsi="Times New Roman" w:cs="Times New Roman"/>
          <w:i/>
          <w:sz w:val="24"/>
          <w:szCs w:val="24"/>
          <w:lang w:eastAsia="ru-RU"/>
        </w:rPr>
        <w:t>использовать</w:t>
      </w:r>
      <w:r w:rsidRPr="00C654C4">
        <w:rPr>
          <w:rFonts w:ascii="Times New Roman" w:eastAsia="Times New Roman" w:hAnsi="Times New Roman" w:cs="Times New Roman"/>
          <w:sz w:val="24"/>
          <w:szCs w:val="24"/>
          <w:lang w:eastAsia="ru-RU"/>
        </w:rPr>
        <w:t xml:space="preserve"> различные выделения в продуцируемых письменных текстах;</w:t>
      </w:r>
    </w:p>
    <w:p w:rsidR="00594627" w:rsidRPr="00C654C4" w:rsidRDefault="00594627" w:rsidP="004D167F">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b/>
          <w:sz w:val="24"/>
          <w:szCs w:val="24"/>
          <w:lang w:eastAsia="ru-RU"/>
        </w:rPr>
        <w:t xml:space="preserve">– </w:t>
      </w:r>
      <w:r w:rsidRPr="00C654C4">
        <w:rPr>
          <w:rFonts w:ascii="Times New Roman" w:eastAsia="Times New Roman" w:hAnsi="Times New Roman" w:cs="Times New Roman"/>
          <w:i/>
          <w:sz w:val="24"/>
          <w:szCs w:val="24"/>
          <w:lang w:eastAsia="ru-RU"/>
        </w:rPr>
        <w:t>знать</w:t>
      </w:r>
      <w:r w:rsidRPr="00C654C4">
        <w:rPr>
          <w:rFonts w:ascii="Times New Roman" w:eastAsia="Times New Roman" w:hAnsi="Times New Roman" w:cs="Times New Roman"/>
          <w:sz w:val="24"/>
          <w:szCs w:val="24"/>
          <w:lang w:eastAsia="ru-RU"/>
        </w:rPr>
        <w:t xml:space="preserve"> основные способы правки текста (замена слов, словосочетаний, предложений; исключение ненужного, вставка и т.д.);</w:t>
      </w:r>
    </w:p>
    <w:p w:rsidR="00594627" w:rsidRPr="00C654C4" w:rsidRDefault="00594627" w:rsidP="004D167F">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b/>
          <w:sz w:val="24"/>
          <w:szCs w:val="24"/>
          <w:lang w:eastAsia="ru-RU"/>
        </w:rPr>
        <w:t xml:space="preserve">– </w:t>
      </w:r>
      <w:r w:rsidRPr="00C654C4">
        <w:rPr>
          <w:rFonts w:ascii="Times New Roman" w:eastAsia="Times New Roman" w:hAnsi="Times New Roman" w:cs="Times New Roman"/>
          <w:i/>
          <w:sz w:val="24"/>
          <w:szCs w:val="24"/>
          <w:lang w:eastAsia="ru-RU"/>
        </w:rPr>
        <w:t>пользоваться</w:t>
      </w:r>
      <w:r w:rsidRPr="00C654C4">
        <w:rPr>
          <w:rFonts w:ascii="Times New Roman" w:eastAsia="Times New Roman" w:hAnsi="Times New Roman" w:cs="Times New Roman"/>
          <w:sz w:val="24"/>
          <w:szCs w:val="24"/>
          <w:lang w:eastAsia="ru-RU"/>
        </w:rPr>
        <w:t xml:space="preserve"> основными способами правки текста.</w:t>
      </w:r>
    </w:p>
    <w:p w:rsidR="009C2B5B" w:rsidRDefault="009C2B5B" w:rsidP="004D167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594627" w:rsidRPr="00C654C4" w:rsidRDefault="00594627" w:rsidP="004D167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C654C4">
        <w:rPr>
          <w:rFonts w:ascii="Times New Roman" w:eastAsia="Times New Roman" w:hAnsi="Times New Roman" w:cs="Times New Roman"/>
          <w:b/>
          <w:sz w:val="24"/>
          <w:szCs w:val="24"/>
          <w:lang w:eastAsia="ru-RU"/>
        </w:rPr>
        <w:t>Оценивание результатов</w:t>
      </w:r>
    </w:p>
    <w:p w:rsidR="00393744" w:rsidRPr="00C654C4" w:rsidRDefault="00393744" w:rsidP="004D167F">
      <w:pPr>
        <w:spacing w:after="0"/>
        <w:ind w:left="1230"/>
        <w:jc w:val="both"/>
        <w:rPr>
          <w:rFonts w:ascii="Times New Roman" w:hAnsi="Times New Roman" w:cs="Times New Roman"/>
          <w:sz w:val="24"/>
          <w:szCs w:val="24"/>
          <w:lang w:eastAsia="ru-RU"/>
        </w:rPr>
      </w:pPr>
      <w:r w:rsidRPr="00C654C4">
        <w:rPr>
          <w:rFonts w:ascii="Times New Roman" w:hAnsi="Times New Roman" w:cs="Times New Roman"/>
          <w:b/>
          <w:sz w:val="24"/>
          <w:szCs w:val="24"/>
          <w:lang w:eastAsia="ru-RU"/>
        </w:rPr>
        <w:t>Итоговый</w:t>
      </w:r>
      <w:r w:rsidR="004D167F">
        <w:rPr>
          <w:rFonts w:ascii="Times New Roman" w:hAnsi="Times New Roman" w:cs="Times New Roman"/>
          <w:sz w:val="24"/>
          <w:szCs w:val="24"/>
          <w:lang w:eastAsia="ru-RU"/>
        </w:rPr>
        <w:t xml:space="preserve"> контроль</w:t>
      </w:r>
      <w:r w:rsidRPr="00C654C4">
        <w:rPr>
          <w:rFonts w:ascii="Times New Roman" w:hAnsi="Times New Roman" w:cs="Times New Roman"/>
          <w:sz w:val="24"/>
          <w:szCs w:val="24"/>
          <w:lang w:eastAsia="ru-RU"/>
        </w:rPr>
        <w:t xml:space="preserve"> в формах</w:t>
      </w:r>
      <w:r w:rsidR="004D167F">
        <w:rPr>
          <w:rFonts w:ascii="Times New Roman" w:hAnsi="Times New Roman" w:cs="Times New Roman"/>
          <w:sz w:val="24"/>
          <w:szCs w:val="24"/>
          <w:lang w:eastAsia="ru-RU"/>
        </w:rPr>
        <w:t>:</w:t>
      </w:r>
    </w:p>
    <w:p w:rsidR="00393744" w:rsidRPr="00C654C4" w:rsidRDefault="004D167F" w:rsidP="004D167F">
      <w:pPr>
        <w:spacing w:after="0"/>
        <w:ind w:left="142"/>
        <w:jc w:val="both"/>
        <w:rPr>
          <w:rFonts w:ascii="Times New Roman" w:eastAsia="Calibri" w:hAnsi="Times New Roman" w:cs="Times New Roman"/>
          <w:sz w:val="24"/>
          <w:szCs w:val="24"/>
        </w:rPr>
      </w:pPr>
      <w:r>
        <w:rPr>
          <w:rFonts w:ascii="Times New Roman" w:hAnsi="Times New Roman" w:cs="Times New Roman"/>
          <w:sz w:val="24"/>
          <w:szCs w:val="24"/>
          <w:lang w:eastAsia="ru-RU"/>
        </w:rPr>
        <w:tab/>
      </w:r>
      <w:r w:rsidR="00393744" w:rsidRPr="00C654C4">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00594627" w:rsidRPr="00C654C4">
        <w:rPr>
          <w:rFonts w:ascii="Times New Roman" w:hAnsi="Times New Roman" w:cs="Times New Roman"/>
          <w:sz w:val="24"/>
          <w:szCs w:val="24"/>
          <w:lang w:eastAsia="ru-RU"/>
        </w:rPr>
        <w:t>выставки, конкурсы, соревнования</w:t>
      </w:r>
      <w:r>
        <w:rPr>
          <w:rFonts w:ascii="Times New Roman" w:eastAsia="Calibri" w:hAnsi="Times New Roman" w:cs="Times New Roman"/>
          <w:sz w:val="24"/>
          <w:szCs w:val="24"/>
        </w:rPr>
        <w:t>-публичные выступления</w:t>
      </w:r>
      <w:r w:rsidR="00393744" w:rsidRPr="00C654C4">
        <w:rPr>
          <w:rFonts w:ascii="Times New Roman" w:eastAsia="Calibri" w:hAnsi="Times New Roman" w:cs="Times New Roman"/>
          <w:sz w:val="24"/>
          <w:szCs w:val="24"/>
        </w:rPr>
        <w:t xml:space="preserve"> ребёнка;</w:t>
      </w:r>
    </w:p>
    <w:p w:rsidR="00393744" w:rsidRPr="00C654C4" w:rsidRDefault="00393744" w:rsidP="00393744">
      <w:pPr>
        <w:spacing w:after="0"/>
        <w:ind w:left="567"/>
        <w:jc w:val="both"/>
        <w:rPr>
          <w:rFonts w:ascii="Times New Roman" w:eastAsia="Calibri" w:hAnsi="Times New Roman" w:cs="Times New Roman"/>
          <w:sz w:val="24"/>
          <w:szCs w:val="24"/>
        </w:rPr>
      </w:pPr>
      <w:r w:rsidRPr="00C654C4">
        <w:rPr>
          <w:rFonts w:ascii="Times New Roman" w:eastAsia="Calibri" w:hAnsi="Times New Roman" w:cs="Times New Roman"/>
          <w:sz w:val="24"/>
          <w:szCs w:val="24"/>
        </w:rPr>
        <w:lastRenderedPageBreak/>
        <w:t>-</w:t>
      </w:r>
      <w:r w:rsidR="004D167F">
        <w:rPr>
          <w:rFonts w:ascii="Times New Roman" w:eastAsia="Calibri" w:hAnsi="Times New Roman" w:cs="Times New Roman"/>
          <w:sz w:val="24"/>
          <w:szCs w:val="24"/>
        </w:rPr>
        <w:t xml:space="preserve"> </w:t>
      </w:r>
      <w:r w:rsidRPr="00C654C4">
        <w:rPr>
          <w:rFonts w:ascii="Times New Roman" w:eastAsia="Calibri" w:hAnsi="Times New Roman" w:cs="Times New Roman"/>
          <w:sz w:val="24"/>
          <w:szCs w:val="24"/>
        </w:rPr>
        <w:t>участие в театрализованных представлениях, сценках, диалогах;</w:t>
      </w:r>
    </w:p>
    <w:p w:rsidR="00393744" w:rsidRPr="00C654C4" w:rsidRDefault="00393744" w:rsidP="00393744">
      <w:pPr>
        <w:spacing w:after="0"/>
        <w:ind w:left="567"/>
        <w:jc w:val="both"/>
        <w:rPr>
          <w:rFonts w:ascii="Times New Roman" w:eastAsia="Calibri" w:hAnsi="Times New Roman" w:cs="Times New Roman"/>
          <w:sz w:val="24"/>
          <w:szCs w:val="24"/>
        </w:rPr>
      </w:pPr>
      <w:r w:rsidRPr="00C654C4">
        <w:rPr>
          <w:rFonts w:ascii="Times New Roman" w:eastAsia="Calibri" w:hAnsi="Times New Roman" w:cs="Times New Roman"/>
          <w:sz w:val="24"/>
          <w:szCs w:val="24"/>
        </w:rPr>
        <w:t>-</w:t>
      </w:r>
      <w:r w:rsidR="004D167F">
        <w:rPr>
          <w:rFonts w:ascii="Times New Roman" w:eastAsia="Calibri" w:hAnsi="Times New Roman" w:cs="Times New Roman"/>
          <w:sz w:val="24"/>
          <w:szCs w:val="24"/>
        </w:rPr>
        <w:t xml:space="preserve"> </w:t>
      </w:r>
      <w:r w:rsidRPr="00C654C4">
        <w:rPr>
          <w:rFonts w:ascii="Times New Roman" w:eastAsia="Calibri" w:hAnsi="Times New Roman" w:cs="Times New Roman"/>
          <w:sz w:val="24"/>
          <w:szCs w:val="24"/>
        </w:rPr>
        <w:t>иллюстрирование, выразительное чтение;</w:t>
      </w:r>
    </w:p>
    <w:p w:rsidR="00393744" w:rsidRPr="00C654C4" w:rsidRDefault="00393744" w:rsidP="00393744">
      <w:pPr>
        <w:spacing w:after="0"/>
        <w:ind w:left="567"/>
        <w:jc w:val="both"/>
        <w:rPr>
          <w:rFonts w:ascii="Times New Roman" w:eastAsia="Calibri" w:hAnsi="Times New Roman" w:cs="Times New Roman"/>
          <w:sz w:val="24"/>
          <w:szCs w:val="24"/>
        </w:rPr>
      </w:pPr>
      <w:r w:rsidRPr="00C654C4">
        <w:rPr>
          <w:rFonts w:ascii="Times New Roman" w:eastAsia="Calibri" w:hAnsi="Times New Roman" w:cs="Times New Roman"/>
          <w:sz w:val="24"/>
          <w:szCs w:val="24"/>
        </w:rPr>
        <w:t>-</w:t>
      </w:r>
      <w:r w:rsidR="004D167F">
        <w:rPr>
          <w:rFonts w:ascii="Times New Roman" w:eastAsia="Calibri" w:hAnsi="Times New Roman" w:cs="Times New Roman"/>
          <w:sz w:val="24"/>
          <w:szCs w:val="24"/>
        </w:rPr>
        <w:t xml:space="preserve"> сочинение</w:t>
      </w:r>
      <w:r w:rsidRPr="00C654C4">
        <w:rPr>
          <w:rFonts w:ascii="Times New Roman" w:eastAsia="Calibri" w:hAnsi="Times New Roman" w:cs="Times New Roman"/>
          <w:sz w:val="24"/>
          <w:szCs w:val="24"/>
        </w:rPr>
        <w:t xml:space="preserve"> стихотворений, загадок, сказок, рассказов и т.д.</w:t>
      </w:r>
      <w:r w:rsidR="004D167F">
        <w:rPr>
          <w:rFonts w:ascii="Times New Roman" w:eastAsia="Calibri" w:hAnsi="Times New Roman" w:cs="Times New Roman"/>
          <w:sz w:val="24"/>
          <w:szCs w:val="24"/>
        </w:rPr>
        <w:t>;</w:t>
      </w:r>
    </w:p>
    <w:p w:rsidR="00393744" w:rsidRPr="00C654C4" w:rsidRDefault="00393744" w:rsidP="00393744">
      <w:pPr>
        <w:spacing w:after="0"/>
        <w:ind w:left="567"/>
        <w:jc w:val="both"/>
        <w:rPr>
          <w:rFonts w:ascii="Times New Roman" w:eastAsia="Calibri" w:hAnsi="Times New Roman" w:cs="Times New Roman"/>
          <w:sz w:val="24"/>
          <w:szCs w:val="24"/>
        </w:rPr>
      </w:pPr>
      <w:r w:rsidRPr="00C654C4">
        <w:rPr>
          <w:rFonts w:ascii="Times New Roman" w:eastAsia="Calibri" w:hAnsi="Times New Roman" w:cs="Times New Roman"/>
          <w:sz w:val="24"/>
          <w:szCs w:val="24"/>
        </w:rPr>
        <w:t>-</w:t>
      </w:r>
      <w:r w:rsidR="004D167F">
        <w:rPr>
          <w:rFonts w:ascii="Times New Roman" w:eastAsia="Calibri" w:hAnsi="Times New Roman" w:cs="Times New Roman"/>
          <w:sz w:val="24"/>
          <w:szCs w:val="24"/>
        </w:rPr>
        <w:t xml:space="preserve"> </w:t>
      </w:r>
      <w:r w:rsidRPr="00C654C4">
        <w:rPr>
          <w:rFonts w:ascii="Times New Roman" w:eastAsia="Calibri" w:hAnsi="Times New Roman" w:cs="Times New Roman"/>
          <w:sz w:val="24"/>
          <w:szCs w:val="24"/>
        </w:rPr>
        <w:t>решение риторических задач;</w:t>
      </w:r>
    </w:p>
    <w:p w:rsidR="00393744" w:rsidRDefault="00393744" w:rsidP="00393744">
      <w:pPr>
        <w:spacing w:after="0"/>
        <w:ind w:left="567"/>
        <w:jc w:val="both"/>
        <w:rPr>
          <w:rFonts w:ascii="Times New Roman" w:eastAsia="Calibri" w:hAnsi="Times New Roman" w:cs="Times New Roman"/>
          <w:sz w:val="24"/>
          <w:szCs w:val="24"/>
        </w:rPr>
      </w:pPr>
      <w:r w:rsidRPr="004D167F">
        <w:rPr>
          <w:rFonts w:ascii="Times New Roman" w:eastAsia="Calibri" w:hAnsi="Times New Roman" w:cs="Times New Roman"/>
          <w:sz w:val="24"/>
          <w:szCs w:val="24"/>
        </w:rPr>
        <w:t>-</w:t>
      </w:r>
      <w:r w:rsidR="004D167F" w:rsidRPr="004D167F">
        <w:rPr>
          <w:rFonts w:ascii="Times New Roman" w:eastAsia="Calibri" w:hAnsi="Times New Roman" w:cs="Times New Roman"/>
          <w:sz w:val="24"/>
          <w:szCs w:val="24"/>
        </w:rPr>
        <w:t xml:space="preserve"> </w:t>
      </w:r>
      <w:r w:rsidRPr="004D167F">
        <w:rPr>
          <w:rFonts w:ascii="Times New Roman" w:eastAsia="Calibri" w:hAnsi="Times New Roman" w:cs="Times New Roman"/>
          <w:sz w:val="24"/>
          <w:szCs w:val="24"/>
        </w:rPr>
        <w:t>знание норм поведения и умение их собл</w:t>
      </w:r>
      <w:r w:rsidR="004D167F" w:rsidRPr="004D167F">
        <w:rPr>
          <w:rFonts w:ascii="Times New Roman" w:eastAsia="Calibri" w:hAnsi="Times New Roman" w:cs="Times New Roman"/>
          <w:sz w:val="24"/>
          <w:szCs w:val="24"/>
        </w:rPr>
        <w:t>юдать (через наблюдения учителя</w:t>
      </w:r>
      <w:r w:rsidRPr="004D167F">
        <w:rPr>
          <w:rFonts w:ascii="Times New Roman" w:eastAsia="Calibri" w:hAnsi="Times New Roman" w:cs="Times New Roman"/>
          <w:sz w:val="24"/>
          <w:szCs w:val="24"/>
        </w:rPr>
        <w:t xml:space="preserve"> во внеурочное время)</w:t>
      </w:r>
      <w:r w:rsidR="004D167F" w:rsidRPr="004D167F">
        <w:rPr>
          <w:rFonts w:ascii="Times New Roman" w:eastAsia="Calibri" w:hAnsi="Times New Roman" w:cs="Times New Roman"/>
          <w:sz w:val="24"/>
          <w:szCs w:val="24"/>
        </w:rPr>
        <w:t>.</w:t>
      </w:r>
    </w:p>
    <w:p w:rsidR="00C654C4" w:rsidRDefault="00C654C4" w:rsidP="00393744">
      <w:pPr>
        <w:spacing w:after="0"/>
        <w:ind w:left="567"/>
        <w:jc w:val="both"/>
        <w:rPr>
          <w:rFonts w:ascii="Times New Roman" w:eastAsia="Calibri" w:hAnsi="Times New Roman" w:cs="Times New Roman"/>
          <w:sz w:val="24"/>
          <w:szCs w:val="24"/>
        </w:rPr>
      </w:pPr>
    </w:p>
    <w:p w:rsidR="000F514A" w:rsidRDefault="000F514A" w:rsidP="000F514A">
      <w:pPr>
        <w:pStyle w:val="a9"/>
        <w:shd w:val="clear" w:color="auto" w:fill="FFFFFF"/>
        <w:jc w:val="center"/>
        <w:rPr>
          <w:b/>
          <w:color w:val="000000"/>
        </w:rPr>
      </w:pPr>
      <w:r>
        <w:rPr>
          <w:b/>
          <w:color w:val="000000"/>
        </w:rPr>
        <w:t>2.</w:t>
      </w:r>
      <w:r w:rsidR="004D167F">
        <w:rPr>
          <w:b/>
          <w:color w:val="000000"/>
        </w:rPr>
        <w:t xml:space="preserve"> </w:t>
      </w:r>
      <w:r w:rsidRPr="004D167F">
        <w:rPr>
          <w:b/>
          <w:color w:val="000000"/>
        </w:rPr>
        <w:t>Содержание</w:t>
      </w:r>
      <w:r w:rsidR="00E951F9">
        <w:rPr>
          <w:b/>
          <w:color w:val="000000"/>
        </w:rPr>
        <w:t xml:space="preserve"> курса внеурочной деятельности</w:t>
      </w:r>
    </w:p>
    <w:p w:rsidR="00E951F9" w:rsidRDefault="00E951F9" w:rsidP="00E951F9">
      <w:pPr>
        <w:pStyle w:val="a9"/>
        <w:shd w:val="clear" w:color="auto" w:fill="FFFFFF"/>
        <w:jc w:val="both"/>
      </w:pPr>
      <w:r>
        <w:rPr>
          <w:b/>
          <w:color w:val="000000"/>
        </w:rPr>
        <w:tab/>
        <w:t>Цель</w:t>
      </w:r>
      <w:r w:rsidR="000F514A">
        <w:rPr>
          <w:b/>
          <w:color w:val="000000"/>
        </w:rPr>
        <w:t xml:space="preserve"> </w:t>
      </w:r>
      <w:r w:rsidR="000F514A" w:rsidRPr="00C654C4">
        <w:rPr>
          <w:b/>
          <w:color w:val="000000"/>
        </w:rPr>
        <w:t>курса:</w:t>
      </w:r>
      <w:r>
        <w:rPr>
          <w:color w:val="000000"/>
        </w:rPr>
        <w:t xml:space="preserve"> </w:t>
      </w:r>
      <w:r w:rsidR="000F514A" w:rsidRPr="00C654C4">
        <w:rPr>
          <w:color w:val="000000"/>
        </w:rPr>
        <w:t>Достижение умения общаться в разнообразных ситуациях, быть активным в общении, умения выбирать важное и нужное для своей устной и письменной речи, владение достоверным материалом, языковыми средствами, умения убеждать своего слушателя или читателя.</w:t>
      </w:r>
      <w:r w:rsidR="000F514A">
        <w:t xml:space="preserve">   </w:t>
      </w:r>
    </w:p>
    <w:p w:rsidR="000F514A" w:rsidRPr="007167CD" w:rsidRDefault="00E951F9" w:rsidP="00E951F9">
      <w:pPr>
        <w:pStyle w:val="a9"/>
        <w:shd w:val="clear" w:color="auto" w:fill="FFFFFF"/>
        <w:jc w:val="both"/>
        <w:rPr>
          <w:b/>
          <w:color w:val="000000"/>
        </w:rPr>
      </w:pPr>
      <w:r>
        <w:rPr>
          <w:b/>
        </w:rPr>
        <w:tab/>
      </w:r>
      <w:r w:rsidR="000F514A" w:rsidRPr="00C654C4">
        <w:rPr>
          <w:b/>
        </w:rPr>
        <w:t>Цель риторики как предмета филологического цикла – научить речи</w:t>
      </w:r>
      <w:r w:rsidR="000F514A" w:rsidRPr="00C654C4">
        <w:t xml:space="preserve">, </w:t>
      </w:r>
      <w:r w:rsidR="000F514A" w:rsidRPr="00C654C4">
        <w:rPr>
          <w:b/>
        </w:rPr>
        <w:t>развивать коммуникативные умения, научить младших школьников эффективно общаться в разных ситуациях</w:t>
      </w:r>
      <w:r w:rsidR="000F514A" w:rsidRPr="00C654C4">
        <w:t xml:space="preserve">, </w:t>
      </w:r>
      <w:r w:rsidR="000F514A" w:rsidRPr="00C654C4">
        <w:rPr>
          <w:b/>
        </w:rPr>
        <w:t>решать различные коммуникативные задачи, которые ставит перед учениками сама жизнь.</w:t>
      </w:r>
    </w:p>
    <w:p w:rsidR="000F514A" w:rsidRPr="00C654C4" w:rsidRDefault="00E951F9" w:rsidP="00E951F9">
      <w:pPr>
        <w:pStyle w:val="a9"/>
        <w:shd w:val="clear" w:color="auto" w:fill="FFFFFF"/>
        <w:jc w:val="both"/>
        <w:rPr>
          <w:b/>
          <w:color w:val="000000"/>
        </w:rPr>
      </w:pPr>
      <w:r>
        <w:rPr>
          <w:b/>
          <w:color w:val="000000"/>
        </w:rPr>
        <w:t>Задачи</w:t>
      </w:r>
      <w:r w:rsidR="000F514A" w:rsidRPr="00C654C4">
        <w:rPr>
          <w:b/>
          <w:color w:val="000000"/>
        </w:rPr>
        <w:t>:</w:t>
      </w:r>
    </w:p>
    <w:p w:rsidR="000F514A" w:rsidRPr="00C654C4" w:rsidRDefault="000F514A" w:rsidP="00E951F9">
      <w:pPr>
        <w:pStyle w:val="a9"/>
        <w:shd w:val="clear" w:color="auto" w:fill="FFFFFF"/>
        <w:jc w:val="both"/>
        <w:rPr>
          <w:color w:val="000000"/>
        </w:rPr>
      </w:pPr>
      <w:r w:rsidRPr="00C654C4">
        <w:rPr>
          <w:color w:val="000000"/>
        </w:rPr>
        <w:t>1</w:t>
      </w:r>
      <w:r w:rsidRPr="00C654C4">
        <w:rPr>
          <w:i/>
          <w:color w:val="000000"/>
        </w:rPr>
        <w:t>.</w:t>
      </w:r>
      <w:r w:rsidR="00E951F9">
        <w:rPr>
          <w:i/>
          <w:color w:val="000000"/>
        </w:rPr>
        <w:t xml:space="preserve"> </w:t>
      </w:r>
      <w:r w:rsidRPr="00C654C4">
        <w:rPr>
          <w:i/>
          <w:color w:val="000000"/>
        </w:rPr>
        <w:t>Обучающая</w:t>
      </w:r>
      <w:r w:rsidR="00E951F9">
        <w:rPr>
          <w:color w:val="000000"/>
        </w:rPr>
        <w:t xml:space="preserve">: Развивать </w:t>
      </w:r>
      <w:r w:rsidRPr="00C654C4">
        <w:rPr>
          <w:color w:val="000000"/>
        </w:rPr>
        <w:t>познавательный интерес к предмету; учить умелому, успешному, эффективному общению, формировать умение анализировать и оценивать общение, созданный текст;</w:t>
      </w:r>
    </w:p>
    <w:p w:rsidR="000F514A" w:rsidRPr="00C654C4" w:rsidRDefault="000F514A" w:rsidP="00E951F9">
      <w:pPr>
        <w:spacing w:after="0"/>
        <w:jc w:val="both"/>
        <w:rPr>
          <w:rFonts w:ascii="Times New Roman" w:eastAsia="Times New Roman" w:hAnsi="Times New Roman" w:cs="Times New Roman"/>
          <w:bCs/>
          <w:sz w:val="24"/>
          <w:szCs w:val="24"/>
          <w:lang w:eastAsia="ru-RU"/>
        </w:rPr>
      </w:pPr>
      <w:r w:rsidRPr="00C654C4">
        <w:rPr>
          <w:rFonts w:ascii="Times New Roman" w:hAnsi="Times New Roman" w:cs="Times New Roman"/>
          <w:color w:val="000000"/>
          <w:sz w:val="24"/>
          <w:szCs w:val="24"/>
        </w:rPr>
        <w:t xml:space="preserve">2. </w:t>
      </w:r>
      <w:r w:rsidRPr="00C654C4">
        <w:rPr>
          <w:rFonts w:ascii="Times New Roman" w:hAnsi="Times New Roman" w:cs="Times New Roman"/>
          <w:i/>
          <w:color w:val="000000"/>
          <w:sz w:val="24"/>
          <w:szCs w:val="24"/>
        </w:rPr>
        <w:t>Воспитательная</w:t>
      </w:r>
      <w:r w:rsidR="00E951F9">
        <w:rPr>
          <w:rFonts w:ascii="Times New Roman" w:hAnsi="Times New Roman" w:cs="Times New Roman"/>
          <w:color w:val="000000"/>
          <w:sz w:val="24"/>
          <w:szCs w:val="24"/>
        </w:rPr>
        <w:t xml:space="preserve">: </w:t>
      </w:r>
      <w:r w:rsidRPr="00C654C4">
        <w:rPr>
          <w:rFonts w:ascii="Times New Roman" w:hAnsi="Times New Roman" w:cs="Times New Roman"/>
          <w:color w:val="000000"/>
          <w:sz w:val="24"/>
          <w:szCs w:val="24"/>
        </w:rPr>
        <w:t>Формировать о</w:t>
      </w:r>
      <w:r w:rsidR="00E951F9">
        <w:rPr>
          <w:rFonts w:ascii="Times New Roman" w:hAnsi="Times New Roman" w:cs="Times New Roman"/>
          <w:color w:val="000000"/>
          <w:sz w:val="24"/>
          <w:szCs w:val="24"/>
        </w:rPr>
        <w:t>бщественную активность личности</w:t>
      </w:r>
      <w:r w:rsidRPr="00C654C4">
        <w:rPr>
          <w:rFonts w:ascii="Times New Roman" w:hAnsi="Times New Roman" w:cs="Times New Roman"/>
          <w:color w:val="000000"/>
          <w:sz w:val="24"/>
          <w:szCs w:val="24"/>
        </w:rPr>
        <w:t>, умение говорить, слушать, писать, читать – умение общаться;</w:t>
      </w:r>
      <w:r w:rsidRPr="00C654C4">
        <w:rPr>
          <w:rFonts w:ascii="Times New Roman" w:eastAsia="Times New Roman" w:hAnsi="Times New Roman" w:cs="Times New Roman"/>
          <w:bCs/>
          <w:sz w:val="24"/>
          <w:szCs w:val="24"/>
          <w:lang w:eastAsia="ru-RU"/>
        </w:rPr>
        <w:t xml:space="preserve"> осознать важность владения речью для достижения успехов в личной и общественной жизни. </w:t>
      </w:r>
    </w:p>
    <w:p w:rsidR="000F514A" w:rsidRPr="00C654C4" w:rsidRDefault="000F514A" w:rsidP="00E951F9">
      <w:pPr>
        <w:pStyle w:val="a9"/>
        <w:shd w:val="clear" w:color="auto" w:fill="FFFFFF"/>
        <w:jc w:val="both"/>
        <w:rPr>
          <w:color w:val="000000"/>
        </w:rPr>
      </w:pPr>
      <w:r w:rsidRPr="00C654C4">
        <w:rPr>
          <w:color w:val="000000"/>
        </w:rPr>
        <w:t>3.</w:t>
      </w:r>
      <w:r w:rsidR="00E951F9">
        <w:rPr>
          <w:color w:val="000000"/>
        </w:rPr>
        <w:t xml:space="preserve"> </w:t>
      </w:r>
      <w:r w:rsidRPr="00C654C4">
        <w:rPr>
          <w:i/>
          <w:color w:val="000000"/>
        </w:rPr>
        <w:t>Развивающая:</w:t>
      </w:r>
      <w:r w:rsidRPr="00C654C4">
        <w:rPr>
          <w:color w:val="000000"/>
        </w:rPr>
        <w:t xml:space="preserve"> Развивать личностные свойства: самостоятельность, ответственность, активность, аккуратность</w:t>
      </w:r>
    </w:p>
    <w:p w:rsidR="000F514A" w:rsidRPr="007167CD" w:rsidRDefault="000F514A" w:rsidP="00E951F9">
      <w:pPr>
        <w:spacing w:after="0"/>
        <w:ind w:firstLine="510"/>
        <w:jc w:val="both"/>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Формировать универсальных действий на межпредметном уровне, развитию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состава российского общества», воспитание нравственных чувств и этического сознания.</w:t>
      </w:r>
    </w:p>
    <w:p w:rsidR="000F514A" w:rsidRPr="00C654C4" w:rsidRDefault="00E951F9" w:rsidP="00E951F9">
      <w:pPr>
        <w:pStyle w:val="a3"/>
        <w:jc w:val="both"/>
        <w:rPr>
          <w:rStyle w:val="apple-converted-space"/>
          <w:rFonts w:ascii="Times New Roman" w:hAnsi="Times New Roman" w:cs="Times New Roman"/>
          <w:color w:val="222222"/>
          <w:sz w:val="24"/>
          <w:szCs w:val="24"/>
        </w:rPr>
      </w:pPr>
      <w:r>
        <w:rPr>
          <w:rFonts w:ascii="Times New Roman" w:hAnsi="Times New Roman" w:cs="Times New Roman"/>
          <w:color w:val="222222"/>
          <w:sz w:val="24"/>
          <w:szCs w:val="24"/>
        </w:rPr>
        <w:lastRenderedPageBreak/>
        <w:tab/>
      </w:r>
      <w:r w:rsidR="000F514A">
        <w:rPr>
          <w:rFonts w:ascii="Times New Roman" w:hAnsi="Times New Roman" w:cs="Times New Roman"/>
          <w:color w:val="222222"/>
          <w:sz w:val="24"/>
          <w:szCs w:val="24"/>
        </w:rPr>
        <w:t>Риторика н</w:t>
      </w:r>
      <w:r w:rsidR="000F514A" w:rsidRPr="00C654C4">
        <w:rPr>
          <w:rFonts w:ascii="Times New Roman" w:hAnsi="Times New Roman" w:cs="Times New Roman"/>
          <w:color w:val="222222"/>
          <w:sz w:val="24"/>
          <w:szCs w:val="24"/>
        </w:rPr>
        <w:t>аправлена на обучение искусной речи, на формирование умения содержательно, ясно и точно излагать свои мысли, навыка общения.</w:t>
      </w:r>
      <w:r w:rsidR="000F514A" w:rsidRPr="00C654C4">
        <w:rPr>
          <w:rStyle w:val="apple-converted-space"/>
          <w:rFonts w:ascii="Times New Roman" w:hAnsi="Times New Roman" w:cs="Times New Roman"/>
          <w:color w:val="222222"/>
          <w:sz w:val="24"/>
          <w:szCs w:val="24"/>
        </w:rPr>
        <w:t> </w:t>
      </w:r>
      <w:r w:rsidR="000F514A" w:rsidRPr="00C654C4">
        <w:rPr>
          <w:rFonts w:ascii="Times New Roman" w:hAnsi="Times New Roman" w:cs="Times New Roman"/>
          <w:color w:val="000000"/>
          <w:sz w:val="24"/>
          <w:szCs w:val="24"/>
          <w:shd w:val="clear" w:color="auto" w:fill="FFFFFF"/>
        </w:rPr>
        <w:t>Данная программа реализуется в течение учебного года: 1час в неделю, всего 34 часа</w:t>
      </w:r>
      <w:r>
        <w:rPr>
          <w:rFonts w:ascii="Times New Roman" w:hAnsi="Times New Roman" w:cs="Times New Roman"/>
          <w:color w:val="000000"/>
          <w:sz w:val="24"/>
          <w:szCs w:val="24"/>
          <w:shd w:val="clear" w:color="auto" w:fill="FFFFFF"/>
        </w:rPr>
        <w:t>.</w:t>
      </w:r>
    </w:p>
    <w:p w:rsidR="000F514A" w:rsidRDefault="000F514A" w:rsidP="00E951F9">
      <w:pPr>
        <w:spacing w:after="0"/>
        <w:ind w:left="567"/>
        <w:jc w:val="both"/>
        <w:rPr>
          <w:rFonts w:ascii="Times New Roman" w:eastAsia="Calibri" w:hAnsi="Times New Roman" w:cs="Times New Roman"/>
          <w:sz w:val="24"/>
          <w:szCs w:val="24"/>
        </w:rPr>
      </w:pPr>
    </w:p>
    <w:tbl>
      <w:tblPr>
        <w:tblStyle w:val="a4"/>
        <w:tblW w:w="0" w:type="auto"/>
        <w:tblLook w:val="04A0" w:firstRow="1" w:lastRow="0" w:firstColumn="1" w:lastColumn="0" w:noHBand="0" w:noVBand="1"/>
      </w:tblPr>
      <w:tblGrid>
        <w:gridCol w:w="534"/>
        <w:gridCol w:w="3685"/>
        <w:gridCol w:w="2552"/>
        <w:gridCol w:w="3402"/>
        <w:gridCol w:w="4613"/>
      </w:tblGrid>
      <w:tr w:rsidR="000F514A" w:rsidRPr="00C654C4" w:rsidTr="00E951F9">
        <w:trPr>
          <w:trHeight w:val="552"/>
        </w:trPr>
        <w:tc>
          <w:tcPr>
            <w:tcW w:w="534" w:type="dxa"/>
            <w:vMerge w:val="restart"/>
            <w:vAlign w:val="center"/>
          </w:tcPr>
          <w:p w:rsidR="000F514A" w:rsidRPr="00C654C4" w:rsidRDefault="000F514A" w:rsidP="00E951F9">
            <w:pPr>
              <w:pStyle w:val="a3"/>
              <w:jc w:val="center"/>
              <w:rPr>
                <w:rFonts w:ascii="Times New Roman" w:hAnsi="Times New Roman" w:cs="Times New Roman"/>
                <w:b/>
                <w:sz w:val="24"/>
                <w:szCs w:val="24"/>
                <w:lang w:eastAsia="ru-RU"/>
              </w:rPr>
            </w:pPr>
            <w:r w:rsidRPr="00C654C4">
              <w:rPr>
                <w:rFonts w:ascii="Times New Roman" w:hAnsi="Times New Roman" w:cs="Times New Roman"/>
                <w:b/>
                <w:sz w:val="24"/>
                <w:szCs w:val="24"/>
                <w:lang w:eastAsia="ru-RU"/>
              </w:rPr>
              <w:t>№</w:t>
            </w:r>
          </w:p>
        </w:tc>
        <w:tc>
          <w:tcPr>
            <w:tcW w:w="3685" w:type="dxa"/>
            <w:vMerge w:val="restart"/>
            <w:vAlign w:val="center"/>
          </w:tcPr>
          <w:p w:rsidR="000F514A" w:rsidRPr="00C654C4" w:rsidRDefault="000F514A" w:rsidP="00E951F9">
            <w:pPr>
              <w:pStyle w:val="a3"/>
              <w:jc w:val="center"/>
              <w:rPr>
                <w:rFonts w:ascii="Times New Roman" w:hAnsi="Times New Roman" w:cs="Times New Roman"/>
                <w:b/>
                <w:sz w:val="24"/>
                <w:szCs w:val="24"/>
                <w:lang w:eastAsia="ru-RU"/>
              </w:rPr>
            </w:pPr>
            <w:r w:rsidRPr="00C654C4">
              <w:rPr>
                <w:rFonts w:ascii="Times New Roman" w:hAnsi="Times New Roman" w:cs="Times New Roman"/>
                <w:b/>
                <w:sz w:val="24"/>
                <w:szCs w:val="24"/>
                <w:lang w:eastAsia="ru-RU"/>
              </w:rPr>
              <w:t>Название раздела</w:t>
            </w:r>
          </w:p>
        </w:tc>
        <w:tc>
          <w:tcPr>
            <w:tcW w:w="2552" w:type="dxa"/>
            <w:vMerge w:val="restart"/>
            <w:vAlign w:val="center"/>
          </w:tcPr>
          <w:p w:rsidR="000F514A" w:rsidRPr="00C654C4" w:rsidRDefault="000F514A" w:rsidP="00E951F9">
            <w:pPr>
              <w:pStyle w:val="a3"/>
              <w:jc w:val="center"/>
              <w:rPr>
                <w:rFonts w:ascii="Times New Roman" w:hAnsi="Times New Roman" w:cs="Times New Roman"/>
                <w:b/>
                <w:sz w:val="24"/>
                <w:szCs w:val="24"/>
                <w:lang w:eastAsia="ru-RU"/>
              </w:rPr>
            </w:pPr>
            <w:r w:rsidRPr="00C654C4">
              <w:rPr>
                <w:rFonts w:ascii="Times New Roman" w:hAnsi="Times New Roman" w:cs="Times New Roman"/>
                <w:b/>
                <w:sz w:val="24"/>
                <w:szCs w:val="24"/>
                <w:lang w:eastAsia="ru-RU"/>
              </w:rPr>
              <w:t>Общее количество часов</w:t>
            </w:r>
          </w:p>
        </w:tc>
        <w:tc>
          <w:tcPr>
            <w:tcW w:w="8015" w:type="dxa"/>
            <w:gridSpan w:val="2"/>
            <w:vAlign w:val="center"/>
          </w:tcPr>
          <w:p w:rsidR="000F514A" w:rsidRPr="00C654C4" w:rsidRDefault="000F514A" w:rsidP="00E951F9">
            <w:pPr>
              <w:pStyle w:val="a3"/>
              <w:jc w:val="center"/>
              <w:rPr>
                <w:rFonts w:ascii="Times New Roman" w:hAnsi="Times New Roman" w:cs="Times New Roman"/>
                <w:b/>
                <w:sz w:val="24"/>
                <w:szCs w:val="24"/>
                <w:lang w:eastAsia="ru-RU"/>
              </w:rPr>
            </w:pPr>
            <w:r w:rsidRPr="00C654C4">
              <w:rPr>
                <w:rFonts w:ascii="Times New Roman" w:hAnsi="Times New Roman" w:cs="Times New Roman"/>
                <w:b/>
                <w:sz w:val="24"/>
                <w:szCs w:val="24"/>
                <w:lang w:eastAsia="ru-RU"/>
              </w:rPr>
              <w:t>В том числе</w:t>
            </w:r>
          </w:p>
        </w:tc>
      </w:tr>
      <w:tr w:rsidR="000F514A" w:rsidRPr="00C654C4" w:rsidTr="00E951F9">
        <w:trPr>
          <w:trHeight w:val="552"/>
        </w:trPr>
        <w:tc>
          <w:tcPr>
            <w:tcW w:w="534" w:type="dxa"/>
            <w:vMerge/>
            <w:vAlign w:val="center"/>
          </w:tcPr>
          <w:p w:rsidR="000F514A" w:rsidRPr="00C654C4" w:rsidRDefault="000F514A" w:rsidP="00E951F9">
            <w:pPr>
              <w:pStyle w:val="a3"/>
              <w:jc w:val="center"/>
              <w:rPr>
                <w:rFonts w:ascii="Times New Roman" w:hAnsi="Times New Roman" w:cs="Times New Roman"/>
                <w:b/>
                <w:sz w:val="24"/>
                <w:szCs w:val="24"/>
                <w:lang w:eastAsia="ru-RU"/>
              </w:rPr>
            </w:pPr>
          </w:p>
        </w:tc>
        <w:tc>
          <w:tcPr>
            <w:tcW w:w="3685" w:type="dxa"/>
            <w:vMerge/>
            <w:vAlign w:val="center"/>
          </w:tcPr>
          <w:p w:rsidR="000F514A" w:rsidRPr="00C654C4" w:rsidRDefault="000F514A" w:rsidP="00E951F9">
            <w:pPr>
              <w:pStyle w:val="a3"/>
              <w:jc w:val="center"/>
              <w:rPr>
                <w:rFonts w:ascii="Times New Roman" w:hAnsi="Times New Roman" w:cs="Times New Roman"/>
                <w:b/>
                <w:sz w:val="24"/>
                <w:szCs w:val="24"/>
                <w:lang w:eastAsia="ru-RU"/>
              </w:rPr>
            </w:pPr>
          </w:p>
        </w:tc>
        <w:tc>
          <w:tcPr>
            <w:tcW w:w="2552" w:type="dxa"/>
            <w:vMerge/>
            <w:vAlign w:val="center"/>
          </w:tcPr>
          <w:p w:rsidR="000F514A" w:rsidRPr="00C654C4" w:rsidRDefault="000F514A" w:rsidP="00E951F9">
            <w:pPr>
              <w:pStyle w:val="a3"/>
              <w:jc w:val="center"/>
              <w:rPr>
                <w:rFonts w:ascii="Times New Roman" w:hAnsi="Times New Roman" w:cs="Times New Roman"/>
                <w:b/>
                <w:sz w:val="24"/>
                <w:szCs w:val="24"/>
                <w:lang w:eastAsia="ru-RU"/>
              </w:rPr>
            </w:pPr>
          </w:p>
        </w:tc>
        <w:tc>
          <w:tcPr>
            <w:tcW w:w="3402" w:type="dxa"/>
            <w:vAlign w:val="center"/>
          </w:tcPr>
          <w:p w:rsidR="000F514A" w:rsidRPr="00C654C4" w:rsidRDefault="000F514A" w:rsidP="00E951F9">
            <w:pPr>
              <w:pStyle w:val="a3"/>
              <w:jc w:val="center"/>
              <w:rPr>
                <w:rFonts w:ascii="Times New Roman" w:hAnsi="Times New Roman" w:cs="Times New Roman"/>
                <w:b/>
                <w:sz w:val="24"/>
                <w:szCs w:val="24"/>
                <w:lang w:eastAsia="ru-RU"/>
              </w:rPr>
            </w:pPr>
            <w:r w:rsidRPr="00C654C4">
              <w:rPr>
                <w:rFonts w:ascii="Times New Roman" w:hAnsi="Times New Roman" w:cs="Times New Roman"/>
                <w:b/>
                <w:sz w:val="24"/>
                <w:szCs w:val="24"/>
                <w:lang w:eastAsia="ru-RU"/>
              </w:rPr>
              <w:t>аудиторных</w:t>
            </w:r>
          </w:p>
        </w:tc>
        <w:tc>
          <w:tcPr>
            <w:tcW w:w="4613" w:type="dxa"/>
            <w:vAlign w:val="center"/>
          </w:tcPr>
          <w:p w:rsidR="000F514A" w:rsidRPr="00C654C4" w:rsidRDefault="000F514A" w:rsidP="00E951F9">
            <w:pPr>
              <w:pStyle w:val="a3"/>
              <w:jc w:val="center"/>
              <w:rPr>
                <w:rFonts w:ascii="Times New Roman" w:hAnsi="Times New Roman" w:cs="Times New Roman"/>
                <w:b/>
                <w:sz w:val="24"/>
                <w:szCs w:val="24"/>
                <w:lang w:eastAsia="ru-RU"/>
              </w:rPr>
            </w:pPr>
            <w:r w:rsidRPr="00C654C4">
              <w:rPr>
                <w:rFonts w:ascii="Times New Roman" w:hAnsi="Times New Roman" w:cs="Times New Roman"/>
                <w:b/>
                <w:sz w:val="24"/>
                <w:szCs w:val="24"/>
                <w:lang w:eastAsia="ru-RU"/>
              </w:rPr>
              <w:t>внеаудиторных</w:t>
            </w:r>
          </w:p>
        </w:tc>
      </w:tr>
      <w:tr w:rsidR="000F514A" w:rsidRPr="00C654C4" w:rsidTr="00E951F9">
        <w:trPr>
          <w:trHeight w:val="552"/>
        </w:trPr>
        <w:tc>
          <w:tcPr>
            <w:tcW w:w="534" w:type="dxa"/>
            <w:vAlign w:val="center"/>
          </w:tcPr>
          <w:p w:rsidR="000F514A" w:rsidRPr="00C654C4" w:rsidRDefault="000F514A" w:rsidP="00E951F9">
            <w:pPr>
              <w:pStyle w:val="a3"/>
              <w:jc w:val="center"/>
              <w:rPr>
                <w:rFonts w:ascii="Times New Roman" w:hAnsi="Times New Roman" w:cs="Times New Roman"/>
                <w:b/>
                <w:sz w:val="24"/>
                <w:szCs w:val="24"/>
                <w:lang w:eastAsia="ru-RU"/>
              </w:rPr>
            </w:pPr>
          </w:p>
        </w:tc>
        <w:tc>
          <w:tcPr>
            <w:tcW w:w="3685" w:type="dxa"/>
            <w:vAlign w:val="center"/>
          </w:tcPr>
          <w:p w:rsidR="000F514A" w:rsidRPr="00C654C4" w:rsidRDefault="00E951F9" w:rsidP="00E951F9">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ОБЩЕНИЕ (I часть</w:t>
            </w:r>
            <w:r w:rsidR="000F514A" w:rsidRPr="00C654C4">
              <w:rPr>
                <w:rFonts w:ascii="Times New Roman" w:hAnsi="Times New Roman" w:cs="Times New Roman"/>
                <w:b/>
                <w:sz w:val="24"/>
                <w:szCs w:val="24"/>
                <w:lang w:eastAsia="ru-RU"/>
              </w:rPr>
              <w:t>)</w:t>
            </w:r>
          </w:p>
        </w:tc>
        <w:tc>
          <w:tcPr>
            <w:tcW w:w="2552" w:type="dxa"/>
            <w:vAlign w:val="center"/>
          </w:tcPr>
          <w:p w:rsidR="000F514A" w:rsidRPr="00C654C4" w:rsidRDefault="000F514A" w:rsidP="00E951F9">
            <w:pPr>
              <w:pStyle w:val="a3"/>
              <w:jc w:val="center"/>
              <w:rPr>
                <w:rFonts w:ascii="Times New Roman" w:hAnsi="Times New Roman" w:cs="Times New Roman"/>
                <w:b/>
                <w:sz w:val="24"/>
                <w:szCs w:val="24"/>
                <w:lang w:eastAsia="ru-RU"/>
              </w:rPr>
            </w:pPr>
            <w:r w:rsidRPr="00C654C4">
              <w:rPr>
                <w:rFonts w:ascii="Times New Roman" w:hAnsi="Times New Roman" w:cs="Times New Roman"/>
                <w:b/>
                <w:sz w:val="24"/>
                <w:szCs w:val="24"/>
                <w:lang w:eastAsia="ru-RU"/>
              </w:rPr>
              <w:t>17 часов</w:t>
            </w:r>
          </w:p>
        </w:tc>
        <w:tc>
          <w:tcPr>
            <w:tcW w:w="3402" w:type="dxa"/>
            <w:vAlign w:val="center"/>
          </w:tcPr>
          <w:p w:rsidR="000F514A" w:rsidRPr="00C654C4" w:rsidRDefault="000F514A" w:rsidP="00E951F9">
            <w:pPr>
              <w:pStyle w:val="a3"/>
              <w:jc w:val="center"/>
              <w:rPr>
                <w:rFonts w:ascii="Times New Roman" w:hAnsi="Times New Roman" w:cs="Times New Roman"/>
                <w:b/>
                <w:sz w:val="24"/>
                <w:szCs w:val="24"/>
                <w:lang w:eastAsia="ru-RU"/>
              </w:rPr>
            </w:pPr>
            <w:r w:rsidRPr="00C654C4">
              <w:rPr>
                <w:rFonts w:ascii="Times New Roman" w:hAnsi="Times New Roman" w:cs="Times New Roman"/>
                <w:b/>
                <w:sz w:val="24"/>
                <w:szCs w:val="24"/>
                <w:lang w:eastAsia="ru-RU"/>
              </w:rPr>
              <w:t>7</w:t>
            </w:r>
          </w:p>
        </w:tc>
        <w:tc>
          <w:tcPr>
            <w:tcW w:w="4613" w:type="dxa"/>
            <w:vAlign w:val="center"/>
          </w:tcPr>
          <w:p w:rsidR="000F514A" w:rsidRPr="00C654C4" w:rsidRDefault="000F514A" w:rsidP="00E951F9">
            <w:pPr>
              <w:pStyle w:val="a3"/>
              <w:jc w:val="center"/>
              <w:rPr>
                <w:rFonts w:ascii="Times New Roman" w:hAnsi="Times New Roman" w:cs="Times New Roman"/>
                <w:b/>
                <w:sz w:val="24"/>
                <w:szCs w:val="24"/>
                <w:lang w:eastAsia="ru-RU"/>
              </w:rPr>
            </w:pPr>
            <w:r w:rsidRPr="00C654C4">
              <w:rPr>
                <w:rFonts w:ascii="Times New Roman" w:hAnsi="Times New Roman" w:cs="Times New Roman"/>
                <w:b/>
                <w:sz w:val="24"/>
                <w:szCs w:val="24"/>
                <w:lang w:eastAsia="ru-RU"/>
              </w:rPr>
              <w:t>10</w:t>
            </w:r>
          </w:p>
        </w:tc>
      </w:tr>
      <w:tr w:rsidR="000F514A" w:rsidRPr="00C654C4" w:rsidTr="00E951F9">
        <w:trPr>
          <w:trHeight w:val="552"/>
        </w:trPr>
        <w:tc>
          <w:tcPr>
            <w:tcW w:w="534" w:type="dxa"/>
            <w:vAlign w:val="center"/>
          </w:tcPr>
          <w:p w:rsidR="000F514A" w:rsidRPr="00C654C4" w:rsidRDefault="000F514A" w:rsidP="00E951F9">
            <w:pPr>
              <w:pStyle w:val="a3"/>
              <w:jc w:val="center"/>
              <w:rPr>
                <w:rFonts w:ascii="Times New Roman" w:hAnsi="Times New Roman" w:cs="Times New Roman"/>
                <w:b/>
                <w:sz w:val="24"/>
                <w:szCs w:val="24"/>
                <w:lang w:eastAsia="ru-RU"/>
              </w:rPr>
            </w:pPr>
          </w:p>
        </w:tc>
        <w:tc>
          <w:tcPr>
            <w:tcW w:w="3685" w:type="dxa"/>
            <w:vAlign w:val="center"/>
          </w:tcPr>
          <w:p w:rsidR="000F514A" w:rsidRPr="00C654C4" w:rsidRDefault="000F514A" w:rsidP="00E951F9">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НАУКА РИТОРИКА</w:t>
            </w:r>
          </w:p>
        </w:tc>
        <w:tc>
          <w:tcPr>
            <w:tcW w:w="2552" w:type="dxa"/>
            <w:vAlign w:val="center"/>
          </w:tcPr>
          <w:p w:rsidR="000F514A" w:rsidRPr="00C654C4" w:rsidRDefault="000F514A" w:rsidP="00E951F9">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4</w:t>
            </w:r>
          </w:p>
        </w:tc>
        <w:tc>
          <w:tcPr>
            <w:tcW w:w="3402" w:type="dxa"/>
            <w:vAlign w:val="center"/>
          </w:tcPr>
          <w:p w:rsidR="000F514A" w:rsidRPr="00C654C4" w:rsidRDefault="000F514A" w:rsidP="00E951F9">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2</w:t>
            </w:r>
          </w:p>
        </w:tc>
        <w:tc>
          <w:tcPr>
            <w:tcW w:w="4613" w:type="dxa"/>
            <w:vAlign w:val="center"/>
          </w:tcPr>
          <w:p w:rsidR="000F514A" w:rsidRPr="00C654C4" w:rsidRDefault="000F514A" w:rsidP="00E951F9">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2</w:t>
            </w:r>
          </w:p>
        </w:tc>
      </w:tr>
      <w:tr w:rsidR="000F514A" w:rsidRPr="00C654C4" w:rsidTr="00E951F9">
        <w:trPr>
          <w:trHeight w:val="552"/>
        </w:trPr>
        <w:tc>
          <w:tcPr>
            <w:tcW w:w="534" w:type="dxa"/>
            <w:vAlign w:val="center"/>
          </w:tcPr>
          <w:p w:rsidR="000F514A" w:rsidRPr="00C654C4" w:rsidRDefault="000F514A" w:rsidP="00E951F9">
            <w:pPr>
              <w:pStyle w:val="a3"/>
              <w:jc w:val="center"/>
              <w:rPr>
                <w:rFonts w:ascii="Times New Roman" w:hAnsi="Times New Roman" w:cs="Times New Roman"/>
                <w:b/>
                <w:sz w:val="24"/>
                <w:szCs w:val="24"/>
                <w:lang w:eastAsia="ru-RU"/>
              </w:rPr>
            </w:pPr>
          </w:p>
        </w:tc>
        <w:tc>
          <w:tcPr>
            <w:tcW w:w="3685" w:type="dxa"/>
            <w:vAlign w:val="center"/>
          </w:tcPr>
          <w:p w:rsidR="000F514A" w:rsidRPr="00C654C4" w:rsidRDefault="000F514A" w:rsidP="00E951F9">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УЧИМСЯ ГОВОРИТЬ</w:t>
            </w:r>
          </w:p>
        </w:tc>
        <w:tc>
          <w:tcPr>
            <w:tcW w:w="2552" w:type="dxa"/>
            <w:vAlign w:val="center"/>
          </w:tcPr>
          <w:p w:rsidR="000F514A" w:rsidRPr="00C654C4" w:rsidRDefault="000F514A" w:rsidP="00E951F9">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5</w:t>
            </w:r>
          </w:p>
        </w:tc>
        <w:tc>
          <w:tcPr>
            <w:tcW w:w="3402" w:type="dxa"/>
            <w:vAlign w:val="center"/>
          </w:tcPr>
          <w:p w:rsidR="000F514A" w:rsidRPr="00C654C4" w:rsidRDefault="000F514A" w:rsidP="00E951F9">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2</w:t>
            </w:r>
          </w:p>
        </w:tc>
        <w:tc>
          <w:tcPr>
            <w:tcW w:w="4613" w:type="dxa"/>
            <w:vAlign w:val="center"/>
          </w:tcPr>
          <w:p w:rsidR="000F514A" w:rsidRPr="00C654C4" w:rsidRDefault="000F514A" w:rsidP="00E951F9">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3</w:t>
            </w:r>
          </w:p>
        </w:tc>
      </w:tr>
      <w:tr w:rsidR="000F514A" w:rsidRPr="00C654C4" w:rsidTr="00E951F9">
        <w:trPr>
          <w:trHeight w:val="552"/>
        </w:trPr>
        <w:tc>
          <w:tcPr>
            <w:tcW w:w="534" w:type="dxa"/>
            <w:vAlign w:val="center"/>
          </w:tcPr>
          <w:p w:rsidR="000F514A" w:rsidRPr="00C654C4" w:rsidRDefault="000F514A" w:rsidP="00E951F9">
            <w:pPr>
              <w:pStyle w:val="a3"/>
              <w:jc w:val="center"/>
              <w:rPr>
                <w:rFonts w:ascii="Times New Roman" w:hAnsi="Times New Roman" w:cs="Times New Roman"/>
                <w:b/>
                <w:sz w:val="24"/>
                <w:szCs w:val="24"/>
                <w:lang w:eastAsia="ru-RU"/>
              </w:rPr>
            </w:pPr>
          </w:p>
        </w:tc>
        <w:tc>
          <w:tcPr>
            <w:tcW w:w="3685" w:type="dxa"/>
            <w:vAlign w:val="center"/>
          </w:tcPr>
          <w:p w:rsidR="000F514A" w:rsidRPr="00C654C4" w:rsidRDefault="000F514A" w:rsidP="00E951F9">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ПОХВАЛА (КОМПЛИМЕНТ)</w:t>
            </w:r>
          </w:p>
        </w:tc>
        <w:tc>
          <w:tcPr>
            <w:tcW w:w="2552" w:type="dxa"/>
            <w:vAlign w:val="center"/>
          </w:tcPr>
          <w:p w:rsidR="000F514A" w:rsidRPr="00C654C4" w:rsidRDefault="000F514A" w:rsidP="00E951F9">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1</w:t>
            </w:r>
          </w:p>
        </w:tc>
        <w:tc>
          <w:tcPr>
            <w:tcW w:w="3402" w:type="dxa"/>
            <w:vAlign w:val="center"/>
          </w:tcPr>
          <w:p w:rsidR="000F514A" w:rsidRPr="00C654C4" w:rsidRDefault="000F514A" w:rsidP="00E951F9">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0</w:t>
            </w:r>
          </w:p>
        </w:tc>
        <w:tc>
          <w:tcPr>
            <w:tcW w:w="4613" w:type="dxa"/>
            <w:vAlign w:val="center"/>
          </w:tcPr>
          <w:p w:rsidR="000F514A" w:rsidRPr="00C654C4" w:rsidRDefault="000F514A" w:rsidP="00E951F9">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1</w:t>
            </w:r>
          </w:p>
        </w:tc>
      </w:tr>
      <w:tr w:rsidR="000F514A" w:rsidRPr="00C654C4" w:rsidTr="00E951F9">
        <w:trPr>
          <w:trHeight w:val="552"/>
        </w:trPr>
        <w:tc>
          <w:tcPr>
            <w:tcW w:w="534" w:type="dxa"/>
            <w:vAlign w:val="center"/>
          </w:tcPr>
          <w:p w:rsidR="000F514A" w:rsidRPr="00C654C4" w:rsidRDefault="000F514A" w:rsidP="00E951F9">
            <w:pPr>
              <w:pStyle w:val="a3"/>
              <w:jc w:val="center"/>
              <w:rPr>
                <w:rFonts w:ascii="Times New Roman" w:hAnsi="Times New Roman" w:cs="Times New Roman"/>
                <w:b/>
                <w:sz w:val="24"/>
                <w:szCs w:val="24"/>
                <w:lang w:eastAsia="ru-RU"/>
              </w:rPr>
            </w:pPr>
          </w:p>
        </w:tc>
        <w:tc>
          <w:tcPr>
            <w:tcW w:w="3685" w:type="dxa"/>
            <w:vAlign w:val="center"/>
          </w:tcPr>
          <w:p w:rsidR="000F514A" w:rsidRPr="00C654C4" w:rsidRDefault="000F514A" w:rsidP="00E951F9">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СЛУШАЕМ, ВДУМЫВАЕМСЯ</w:t>
            </w:r>
          </w:p>
        </w:tc>
        <w:tc>
          <w:tcPr>
            <w:tcW w:w="2552" w:type="dxa"/>
            <w:vAlign w:val="center"/>
          </w:tcPr>
          <w:p w:rsidR="000F514A" w:rsidRPr="00C654C4" w:rsidRDefault="000F514A" w:rsidP="00E951F9">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2</w:t>
            </w:r>
          </w:p>
        </w:tc>
        <w:tc>
          <w:tcPr>
            <w:tcW w:w="3402" w:type="dxa"/>
            <w:vAlign w:val="center"/>
          </w:tcPr>
          <w:p w:rsidR="000F514A" w:rsidRPr="00C654C4" w:rsidRDefault="000F514A" w:rsidP="00E951F9">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1</w:t>
            </w:r>
          </w:p>
        </w:tc>
        <w:tc>
          <w:tcPr>
            <w:tcW w:w="4613" w:type="dxa"/>
            <w:vAlign w:val="center"/>
          </w:tcPr>
          <w:p w:rsidR="000F514A" w:rsidRPr="00C654C4" w:rsidRDefault="000F514A" w:rsidP="00E951F9">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1</w:t>
            </w:r>
          </w:p>
        </w:tc>
      </w:tr>
      <w:tr w:rsidR="000F514A" w:rsidRPr="00C654C4" w:rsidTr="00E951F9">
        <w:trPr>
          <w:trHeight w:val="552"/>
        </w:trPr>
        <w:tc>
          <w:tcPr>
            <w:tcW w:w="534" w:type="dxa"/>
            <w:vAlign w:val="center"/>
          </w:tcPr>
          <w:p w:rsidR="000F514A" w:rsidRPr="00C654C4" w:rsidRDefault="000F514A" w:rsidP="00E951F9">
            <w:pPr>
              <w:pStyle w:val="a3"/>
              <w:jc w:val="center"/>
              <w:rPr>
                <w:rFonts w:ascii="Times New Roman" w:hAnsi="Times New Roman" w:cs="Times New Roman"/>
                <w:b/>
                <w:sz w:val="24"/>
                <w:szCs w:val="24"/>
                <w:lang w:eastAsia="ru-RU"/>
              </w:rPr>
            </w:pPr>
          </w:p>
        </w:tc>
        <w:tc>
          <w:tcPr>
            <w:tcW w:w="3685" w:type="dxa"/>
            <w:vAlign w:val="center"/>
          </w:tcPr>
          <w:p w:rsidR="000F514A" w:rsidRPr="00C654C4" w:rsidRDefault="000F514A" w:rsidP="00E951F9">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УЧИМСЯ ЧИТАТЬ, ПИСАТЬ</w:t>
            </w:r>
          </w:p>
        </w:tc>
        <w:tc>
          <w:tcPr>
            <w:tcW w:w="2552" w:type="dxa"/>
            <w:vAlign w:val="center"/>
          </w:tcPr>
          <w:p w:rsidR="000F514A" w:rsidRPr="00C654C4" w:rsidRDefault="000F514A" w:rsidP="00E951F9">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3</w:t>
            </w:r>
          </w:p>
        </w:tc>
        <w:tc>
          <w:tcPr>
            <w:tcW w:w="3402" w:type="dxa"/>
            <w:vAlign w:val="center"/>
          </w:tcPr>
          <w:p w:rsidR="000F514A" w:rsidRPr="00C654C4" w:rsidRDefault="000F514A" w:rsidP="00E951F9">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1</w:t>
            </w:r>
          </w:p>
        </w:tc>
        <w:tc>
          <w:tcPr>
            <w:tcW w:w="4613" w:type="dxa"/>
            <w:vAlign w:val="center"/>
          </w:tcPr>
          <w:p w:rsidR="000F514A" w:rsidRPr="00C654C4" w:rsidRDefault="000F514A" w:rsidP="00E951F9">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2</w:t>
            </w:r>
          </w:p>
        </w:tc>
      </w:tr>
      <w:tr w:rsidR="000F514A" w:rsidRPr="00C654C4" w:rsidTr="00E951F9">
        <w:trPr>
          <w:trHeight w:val="552"/>
        </w:trPr>
        <w:tc>
          <w:tcPr>
            <w:tcW w:w="534" w:type="dxa"/>
            <w:vAlign w:val="center"/>
          </w:tcPr>
          <w:p w:rsidR="000F514A" w:rsidRPr="00C654C4" w:rsidRDefault="000F514A" w:rsidP="00E951F9">
            <w:pPr>
              <w:pStyle w:val="a3"/>
              <w:jc w:val="center"/>
              <w:rPr>
                <w:rFonts w:ascii="Times New Roman" w:hAnsi="Times New Roman" w:cs="Times New Roman"/>
                <w:b/>
                <w:sz w:val="24"/>
                <w:szCs w:val="24"/>
                <w:lang w:eastAsia="ru-RU"/>
              </w:rPr>
            </w:pPr>
          </w:p>
        </w:tc>
        <w:tc>
          <w:tcPr>
            <w:tcW w:w="3685" w:type="dxa"/>
            <w:vAlign w:val="center"/>
          </w:tcPr>
          <w:p w:rsidR="000F514A" w:rsidRPr="00C654C4" w:rsidRDefault="000F514A" w:rsidP="00E951F9">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ВЕЖЛИВОЕ ОБЩЕНИЕ</w:t>
            </w:r>
          </w:p>
        </w:tc>
        <w:tc>
          <w:tcPr>
            <w:tcW w:w="2552" w:type="dxa"/>
            <w:vAlign w:val="center"/>
          </w:tcPr>
          <w:p w:rsidR="000F514A" w:rsidRPr="00C654C4" w:rsidRDefault="000F514A" w:rsidP="00E951F9">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2</w:t>
            </w:r>
          </w:p>
        </w:tc>
        <w:tc>
          <w:tcPr>
            <w:tcW w:w="3402" w:type="dxa"/>
            <w:vAlign w:val="center"/>
          </w:tcPr>
          <w:p w:rsidR="000F514A" w:rsidRPr="00C654C4" w:rsidRDefault="000F514A" w:rsidP="00E951F9">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1</w:t>
            </w:r>
          </w:p>
        </w:tc>
        <w:tc>
          <w:tcPr>
            <w:tcW w:w="4613" w:type="dxa"/>
            <w:vAlign w:val="center"/>
          </w:tcPr>
          <w:p w:rsidR="000F514A" w:rsidRPr="00C654C4" w:rsidRDefault="000F514A" w:rsidP="00E951F9">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1</w:t>
            </w:r>
          </w:p>
        </w:tc>
      </w:tr>
      <w:tr w:rsidR="000F514A" w:rsidRPr="00C654C4" w:rsidTr="00E951F9">
        <w:trPr>
          <w:trHeight w:val="552"/>
        </w:trPr>
        <w:tc>
          <w:tcPr>
            <w:tcW w:w="534" w:type="dxa"/>
            <w:vAlign w:val="center"/>
          </w:tcPr>
          <w:p w:rsidR="000F514A" w:rsidRPr="00C654C4" w:rsidRDefault="000F514A" w:rsidP="00E951F9">
            <w:pPr>
              <w:pStyle w:val="a3"/>
              <w:jc w:val="center"/>
              <w:rPr>
                <w:rFonts w:ascii="Times New Roman" w:hAnsi="Times New Roman" w:cs="Times New Roman"/>
                <w:b/>
                <w:sz w:val="24"/>
                <w:szCs w:val="24"/>
                <w:lang w:eastAsia="ru-RU"/>
              </w:rPr>
            </w:pPr>
          </w:p>
        </w:tc>
        <w:tc>
          <w:tcPr>
            <w:tcW w:w="3685" w:type="dxa"/>
            <w:vAlign w:val="center"/>
          </w:tcPr>
          <w:p w:rsidR="000F514A" w:rsidRPr="00C654C4" w:rsidRDefault="000F514A" w:rsidP="00E951F9">
            <w:pPr>
              <w:pStyle w:val="a3"/>
              <w:jc w:val="center"/>
              <w:rPr>
                <w:rFonts w:ascii="Times New Roman" w:hAnsi="Times New Roman" w:cs="Times New Roman"/>
                <w:b/>
                <w:sz w:val="24"/>
                <w:szCs w:val="24"/>
                <w:lang w:eastAsia="ru-RU"/>
              </w:rPr>
            </w:pPr>
            <w:r w:rsidRPr="00C654C4">
              <w:rPr>
                <w:rFonts w:ascii="Times New Roman" w:hAnsi="Times New Roman" w:cs="Times New Roman"/>
                <w:b/>
                <w:sz w:val="24"/>
                <w:szCs w:val="24"/>
                <w:lang w:eastAsia="ru-RU"/>
              </w:rPr>
              <w:t>ТЕКСТ (</w:t>
            </w:r>
            <w:r w:rsidRPr="00C654C4">
              <w:rPr>
                <w:rFonts w:ascii="Times New Roman" w:hAnsi="Times New Roman" w:cs="Times New Roman"/>
                <w:b/>
                <w:sz w:val="24"/>
                <w:szCs w:val="24"/>
                <w:lang w:val="en-US" w:eastAsia="ru-RU"/>
              </w:rPr>
              <w:t>II</w:t>
            </w:r>
            <w:r w:rsidR="00E951F9">
              <w:rPr>
                <w:rFonts w:ascii="Times New Roman" w:hAnsi="Times New Roman" w:cs="Times New Roman"/>
                <w:b/>
                <w:sz w:val="24"/>
                <w:szCs w:val="24"/>
                <w:lang w:eastAsia="ru-RU"/>
              </w:rPr>
              <w:t xml:space="preserve"> часть)</w:t>
            </w:r>
          </w:p>
        </w:tc>
        <w:tc>
          <w:tcPr>
            <w:tcW w:w="2552" w:type="dxa"/>
            <w:vAlign w:val="center"/>
          </w:tcPr>
          <w:p w:rsidR="000F514A" w:rsidRPr="00C654C4" w:rsidRDefault="00E951F9" w:rsidP="00E951F9">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17 часов</w:t>
            </w:r>
          </w:p>
        </w:tc>
        <w:tc>
          <w:tcPr>
            <w:tcW w:w="3402" w:type="dxa"/>
            <w:vAlign w:val="center"/>
          </w:tcPr>
          <w:p w:rsidR="000F514A" w:rsidRPr="00C654C4" w:rsidRDefault="000F514A" w:rsidP="00E951F9">
            <w:pPr>
              <w:pStyle w:val="a3"/>
              <w:jc w:val="center"/>
              <w:rPr>
                <w:rFonts w:ascii="Times New Roman" w:hAnsi="Times New Roman" w:cs="Times New Roman"/>
                <w:b/>
                <w:sz w:val="24"/>
                <w:szCs w:val="24"/>
                <w:lang w:eastAsia="ru-RU"/>
              </w:rPr>
            </w:pPr>
            <w:r w:rsidRPr="00C654C4">
              <w:rPr>
                <w:rFonts w:ascii="Times New Roman" w:hAnsi="Times New Roman" w:cs="Times New Roman"/>
                <w:b/>
                <w:sz w:val="24"/>
                <w:szCs w:val="24"/>
                <w:lang w:eastAsia="ru-RU"/>
              </w:rPr>
              <w:t>7</w:t>
            </w:r>
          </w:p>
        </w:tc>
        <w:tc>
          <w:tcPr>
            <w:tcW w:w="4613" w:type="dxa"/>
            <w:vAlign w:val="center"/>
          </w:tcPr>
          <w:p w:rsidR="000F514A" w:rsidRPr="00C654C4" w:rsidRDefault="000F514A" w:rsidP="00E951F9">
            <w:pPr>
              <w:pStyle w:val="a3"/>
              <w:jc w:val="center"/>
              <w:rPr>
                <w:rFonts w:ascii="Times New Roman" w:hAnsi="Times New Roman" w:cs="Times New Roman"/>
                <w:b/>
                <w:sz w:val="24"/>
                <w:szCs w:val="24"/>
                <w:lang w:eastAsia="ru-RU"/>
              </w:rPr>
            </w:pPr>
            <w:r w:rsidRPr="00C654C4">
              <w:rPr>
                <w:rFonts w:ascii="Times New Roman" w:hAnsi="Times New Roman" w:cs="Times New Roman"/>
                <w:b/>
                <w:sz w:val="24"/>
                <w:szCs w:val="24"/>
                <w:lang w:eastAsia="ru-RU"/>
              </w:rPr>
              <w:t>10</w:t>
            </w:r>
          </w:p>
        </w:tc>
      </w:tr>
      <w:tr w:rsidR="000F514A" w:rsidRPr="00C654C4" w:rsidTr="00E951F9">
        <w:trPr>
          <w:trHeight w:val="552"/>
        </w:trPr>
        <w:tc>
          <w:tcPr>
            <w:tcW w:w="534" w:type="dxa"/>
            <w:vAlign w:val="center"/>
          </w:tcPr>
          <w:p w:rsidR="000F514A" w:rsidRPr="00C654C4" w:rsidRDefault="000F514A" w:rsidP="00E951F9">
            <w:pPr>
              <w:pStyle w:val="a3"/>
              <w:jc w:val="center"/>
              <w:rPr>
                <w:rFonts w:ascii="Times New Roman" w:hAnsi="Times New Roman" w:cs="Times New Roman"/>
                <w:b/>
                <w:sz w:val="24"/>
                <w:szCs w:val="24"/>
                <w:lang w:eastAsia="ru-RU"/>
              </w:rPr>
            </w:pPr>
          </w:p>
        </w:tc>
        <w:tc>
          <w:tcPr>
            <w:tcW w:w="3685" w:type="dxa"/>
            <w:vAlign w:val="center"/>
          </w:tcPr>
          <w:p w:rsidR="000F514A" w:rsidRPr="00C654C4" w:rsidRDefault="000F514A" w:rsidP="00E951F9">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РАЗНЫЕ ТЕКСТЫ</w:t>
            </w:r>
          </w:p>
        </w:tc>
        <w:tc>
          <w:tcPr>
            <w:tcW w:w="2552" w:type="dxa"/>
            <w:vAlign w:val="center"/>
          </w:tcPr>
          <w:p w:rsidR="000F514A" w:rsidRPr="00C654C4" w:rsidRDefault="000F514A" w:rsidP="00E951F9">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2</w:t>
            </w:r>
          </w:p>
        </w:tc>
        <w:tc>
          <w:tcPr>
            <w:tcW w:w="3402" w:type="dxa"/>
            <w:vAlign w:val="center"/>
          </w:tcPr>
          <w:p w:rsidR="000F514A" w:rsidRPr="00C654C4" w:rsidRDefault="000F514A" w:rsidP="00E951F9">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1</w:t>
            </w:r>
          </w:p>
        </w:tc>
        <w:tc>
          <w:tcPr>
            <w:tcW w:w="4613" w:type="dxa"/>
            <w:vAlign w:val="center"/>
          </w:tcPr>
          <w:p w:rsidR="000F514A" w:rsidRPr="00C654C4" w:rsidRDefault="000F514A" w:rsidP="00E951F9">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1</w:t>
            </w:r>
          </w:p>
        </w:tc>
      </w:tr>
      <w:tr w:rsidR="000F514A" w:rsidRPr="00C654C4" w:rsidTr="00E951F9">
        <w:trPr>
          <w:trHeight w:val="552"/>
        </w:trPr>
        <w:tc>
          <w:tcPr>
            <w:tcW w:w="534" w:type="dxa"/>
            <w:vAlign w:val="center"/>
          </w:tcPr>
          <w:p w:rsidR="000F514A" w:rsidRPr="00C654C4" w:rsidRDefault="000F514A" w:rsidP="00E951F9">
            <w:pPr>
              <w:pStyle w:val="a3"/>
              <w:jc w:val="center"/>
              <w:rPr>
                <w:rFonts w:ascii="Times New Roman" w:hAnsi="Times New Roman" w:cs="Times New Roman"/>
                <w:b/>
                <w:sz w:val="24"/>
                <w:szCs w:val="24"/>
                <w:lang w:eastAsia="ru-RU"/>
              </w:rPr>
            </w:pPr>
          </w:p>
        </w:tc>
        <w:tc>
          <w:tcPr>
            <w:tcW w:w="3685" w:type="dxa"/>
            <w:vAlign w:val="center"/>
          </w:tcPr>
          <w:p w:rsidR="000F514A" w:rsidRPr="00C654C4" w:rsidRDefault="000F514A" w:rsidP="00E951F9">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ПРАВИЛЬНАЯ РЕЧЬ</w:t>
            </w:r>
          </w:p>
        </w:tc>
        <w:tc>
          <w:tcPr>
            <w:tcW w:w="2552" w:type="dxa"/>
            <w:vAlign w:val="center"/>
          </w:tcPr>
          <w:p w:rsidR="000F514A" w:rsidRPr="00C654C4" w:rsidRDefault="000F514A" w:rsidP="00E951F9">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3</w:t>
            </w:r>
          </w:p>
        </w:tc>
        <w:tc>
          <w:tcPr>
            <w:tcW w:w="3402" w:type="dxa"/>
            <w:vAlign w:val="center"/>
          </w:tcPr>
          <w:p w:rsidR="000F514A" w:rsidRPr="00C654C4" w:rsidRDefault="000F514A" w:rsidP="00E951F9">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1</w:t>
            </w:r>
          </w:p>
        </w:tc>
        <w:tc>
          <w:tcPr>
            <w:tcW w:w="4613" w:type="dxa"/>
            <w:vAlign w:val="center"/>
          </w:tcPr>
          <w:p w:rsidR="000F514A" w:rsidRPr="00C654C4" w:rsidRDefault="000F514A" w:rsidP="00E951F9">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2</w:t>
            </w:r>
          </w:p>
        </w:tc>
      </w:tr>
      <w:tr w:rsidR="000F514A" w:rsidRPr="00C654C4" w:rsidTr="00E951F9">
        <w:trPr>
          <w:trHeight w:val="552"/>
        </w:trPr>
        <w:tc>
          <w:tcPr>
            <w:tcW w:w="534" w:type="dxa"/>
            <w:vAlign w:val="center"/>
          </w:tcPr>
          <w:p w:rsidR="000F514A" w:rsidRPr="00C654C4" w:rsidRDefault="000F514A" w:rsidP="00E951F9">
            <w:pPr>
              <w:pStyle w:val="a3"/>
              <w:jc w:val="center"/>
              <w:rPr>
                <w:rFonts w:ascii="Times New Roman" w:hAnsi="Times New Roman" w:cs="Times New Roman"/>
                <w:b/>
                <w:sz w:val="24"/>
                <w:szCs w:val="24"/>
                <w:lang w:eastAsia="ru-RU"/>
              </w:rPr>
            </w:pPr>
          </w:p>
        </w:tc>
        <w:tc>
          <w:tcPr>
            <w:tcW w:w="3685" w:type="dxa"/>
            <w:vAlign w:val="center"/>
          </w:tcPr>
          <w:p w:rsidR="000F514A" w:rsidRPr="00C654C4" w:rsidRDefault="000F514A" w:rsidP="00E951F9">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ПРАВИЛА УСПЕШНОГО ПЕРЕСКАЗА</w:t>
            </w:r>
          </w:p>
        </w:tc>
        <w:tc>
          <w:tcPr>
            <w:tcW w:w="2552" w:type="dxa"/>
            <w:vAlign w:val="center"/>
          </w:tcPr>
          <w:p w:rsidR="000F514A" w:rsidRPr="00C654C4" w:rsidRDefault="000F514A" w:rsidP="00E951F9">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4</w:t>
            </w:r>
          </w:p>
        </w:tc>
        <w:tc>
          <w:tcPr>
            <w:tcW w:w="3402" w:type="dxa"/>
            <w:vAlign w:val="center"/>
          </w:tcPr>
          <w:p w:rsidR="000F514A" w:rsidRPr="00C654C4" w:rsidRDefault="000F514A" w:rsidP="00E951F9">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2</w:t>
            </w:r>
          </w:p>
        </w:tc>
        <w:tc>
          <w:tcPr>
            <w:tcW w:w="4613" w:type="dxa"/>
            <w:vAlign w:val="center"/>
          </w:tcPr>
          <w:p w:rsidR="000F514A" w:rsidRPr="00C654C4" w:rsidRDefault="000F514A" w:rsidP="00E951F9">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2</w:t>
            </w:r>
          </w:p>
        </w:tc>
      </w:tr>
      <w:tr w:rsidR="000F514A" w:rsidRPr="00C654C4" w:rsidTr="00E951F9">
        <w:trPr>
          <w:trHeight w:val="552"/>
        </w:trPr>
        <w:tc>
          <w:tcPr>
            <w:tcW w:w="534" w:type="dxa"/>
            <w:vAlign w:val="center"/>
          </w:tcPr>
          <w:p w:rsidR="000F514A" w:rsidRPr="00C654C4" w:rsidRDefault="000F514A" w:rsidP="00E951F9">
            <w:pPr>
              <w:pStyle w:val="a3"/>
              <w:jc w:val="center"/>
              <w:rPr>
                <w:rFonts w:ascii="Times New Roman" w:hAnsi="Times New Roman" w:cs="Times New Roman"/>
                <w:b/>
                <w:sz w:val="24"/>
                <w:szCs w:val="24"/>
                <w:lang w:eastAsia="ru-RU"/>
              </w:rPr>
            </w:pPr>
          </w:p>
        </w:tc>
        <w:tc>
          <w:tcPr>
            <w:tcW w:w="3685" w:type="dxa"/>
            <w:vAlign w:val="center"/>
          </w:tcPr>
          <w:p w:rsidR="000F514A" w:rsidRPr="00C654C4" w:rsidRDefault="000F514A" w:rsidP="00E951F9">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ПОЗДРАВЛЯЮ ТЕБЯ … ВАС…</w:t>
            </w:r>
          </w:p>
        </w:tc>
        <w:tc>
          <w:tcPr>
            <w:tcW w:w="2552" w:type="dxa"/>
            <w:vAlign w:val="center"/>
          </w:tcPr>
          <w:p w:rsidR="000F514A" w:rsidRPr="00C654C4" w:rsidRDefault="000F514A" w:rsidP="00E951F9">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2</w:t>
            </w:r>
          </w:p>
        </w:tc>
        <w:tc>
          <w:tcPr>
            <w:tcW w:w="3402" w:type="dxa"/>
            <w:vAlign w:val="center"/>
          </w:tcPr>
          <w:p w:rsidR="000F514A" w:rsidRPr="00C654C4" w:rsidRDefault="000F514A" w:rsidP="00E951F9">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1</w:t>
            </w:r>
          </w:p>
        </w:tc>
        <w:tc>
          <w:tcPr>
            <w:tcW w:w="4613" w:type="dxa"/>
            <w:vAlign w:val="center"/>
          </w:tcPr>
          <w:p w:rsidR="000F514A" w:rsidRPr="00C654C4" w:rsidRDefault="000F514A" w:rsidP="00E951F9">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1</w:t>
            </w:r>
          </w:p>
        </w:tc>
      </w:tr>
      <w:tr w:rsidR="000F514A" w:rsidRPr="00C654C4" w:rsidTr="00E951F9">
        <w:trPr>
          <w:trHeight w:val="552"/>
        </w:trPr>
        <w:tc>
          <w:tcPr>
            <w:tcW w:w="534" w:type="dxa"/>
            <w:vAlign w:val="center"/>
          </w:tcPr>
          <w:p w:rsidR="000F514A" w:rsidRPr="00C654C4" w:rsidRDefault="000F514A" w:rsidP="00E951F9">
            <w:pPr>
              <w:pStyle w:val="a3"/>
              <w:jc w:val="center"/>
              <w:rPr>
                <w:rFonts w:ascii="Times New Roman" w:hAnsi="Times New Roman" w:cs="Times New Roman"/>
                <w:b/>
                <w:sz w:val="24"/>
                <w:szCs w:val="24"/>
                <w:lang w:eastAsia="ru-RU"/>
              </w:rPr>
            </w:pPr>
          </w:p>
        </w:tc>
        <w:tc>
          <w:tcPr>
            <w:tcW w:w="3685" w:type="dxa"/>
            <w:vAlign w:val="center"/>
          </w:tcPr>
          <w:p w:rsidR="000F514A" w:rsidRPr="00C654C4" w:rsidRDefault="000F514A" w:rsidP="00E951F9">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УЧИСЬ ОБЪЯСНЯТЬ И ДОКАЗЫВАТЬ</w:t>
            </w:r>
          </w:p>
        </w:tc>
        <w:tc>
          <w:tcPr>
            <w:tcW w:w="2552" w:type="dxa"/>
            <w:vAlign w:val="center"/>
          </w:tcPr>
          <w:p w:rsidR="000F514A" w:rsidRPr="00C654C4" w:rsidRDefault="000F514A" w:rsidP="00E951F9">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2</w:t>
            </w:r>
          </w:p>
        </w:tc>
        <w:tc>
          <w:tcPr>
            <w:tcW w:w="3402" w:type="dxa"/>
            <w:vAlign w:val="center"/>
          </w:tcPr>
          <w:p w:rsidR="000F514A" w:rsidRPr="00C654C4" w:rsidRDefault="000F514A" w:rsidP="00E951F9">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1</w:t>
            </w:r>
          </w:p>
        </w:tc>
        <w:tc>
          <w:tcPr>
            <w:tcW w:w="4613" w:type="dxa"/>
            <w:vAlign w:val="center"/>
          </w:tcPr>
          <w:p w:rsidR="000F514A" w:rsidRPr="00C654C4" w:rsidRDefault="000F514A" w:rsidP="00E951F9">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1</w:t>
            </w:r>
          </w:p>
        </w:tc>
      </w:tr>
      <w:tr w:rsidR="000F514A" w:rsidRPr="00C654C4" w:rsidTr="00E951F9">
        <w:trPr>
          <w:trHeight w:val="552"/>
        </w:trPr>
        <w:tc>
          <w:tcPr>
            <w:tcW w:w="534" w:type="dxa"/>
            <w:vAlign w:val="center"/>
          </w:tcPr>
          <w:p w:rsidR="000F514A" w:rsidRPr="00C654C4" w:rsidRDefault="000F514A" w:rsidP="00E951F9">
            <w:pPr>
              <w:pStyle w:val="a3"/>
              <w:jc w:val="center"/>
              <w:rPr>
                <w:rFonts w:ascii="Times New Roman" w:hAnsi="Times New Roman" w:cs="Times New Roman"/>
                <w:b/>
                <w:sz w:val="24"/>
                <w:szCs w:val="24"/>
                <w:lang w:eastAsia="ru-RU"/>
              </w:rPr>
            </w:pPr>
          </w:p>
        </w:tc>
        <w:tc>
          <w:tcPr>
            <w:tcW w:w="3685" w:type="dxa"/>
            <w:vAlign w:val="center"/>
          </w:tcPr>
          <w:p w:rsidR="000F514A" w:rsidRPr="00C654C4" w:rsidRDefault="000F514A" w:rsidP="00E951F9">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ЧТО ОБЩЕГО – ЧЕМ ОТЛИЧАЮТСЯ</w:t>
            </w:r>
          </w:p>
        </w:tc>
        <w:tc>
          <w:tcPr>
            <w:tcW w:w="2552" w:type="dxa"/>
            <w:vAlign w:val="center"/>
          </w:tcPr>
          <w:p w:rsidR="000F514A" w:rsidRPr="00C654C4" w:rsidRDefault="000F514A" w:rsidP="00E951F9">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3</w:t>
            </w:r>
          </w:p>
        </w:tc>
        <w:tc>
          <w:tcPr>
            <w:tcW w:w="3402" w:type="dxa"/>
            <w:vAlign w:val="center"/>
          </w:tcPr>
          <w:p w:rsidR="000F514A" w:rsidRPr="00C654C4" w:rsidRDefault="000F514A" w:rsidP="00E951F9">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1</w:t>
            </w:r>
          </w:p>
        </w:tc>
        <w:tc>
          <w:tcPr>
            <w:tcW w:w="4613" w:type="dxa"/>
            <w:vAlign w:val="center"/>
          </w:tcPr>
          <w:p w:rsidR="000F514A" w:rsidRPr="00C654C4" w:rsidRDefault="000F514A" w:rsidP="00E951F9">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2</w:t>
            </w:r>
          </w:p>
        </w:tc>
      </w:tr>
      <w:tr w:rsidR="000F514A" w:rsidRPr="00C654C4" w:rsidTr="00E951F9">
        <w:trPr>
          <w:trHeight w:val="552"/>
        </w:trPr>
        <w:tc>
          <w:tcPr>
            <w:tcW w:w="534" w:type="dxa"/>
            <w:vAlign w:val="center"/>
          </w:tcPr>
          <w:p w:rsidR="000F514A" w:rsidRPr="00C654C4" w:rsidRDefault="000F514A" w:rsidP="00E951F9">
            <w:pPr>
              <w:pStyle w:val="a3"/>
              <w:jc w:val="center"/>
              <w:rPr>
                <w:rFonts w:ascii="Times New Roman" w:hAnsi="Times New Roman" w:cs="Times New Roman"/>
                <w:b/>
                <w:sz w:val="24"/>
                <w:szCs w:val="24"/>
                <w:lang w:eastAsia="ru-RU"/>
              </w:rPr>
            </w:pPr>
          </w:p>
        </w:tc>
        <w:tc>
          <w:tcPr>
            <w:tcW w:w="3685" w:type="dxa"/>
            <w:vAlign w:val="center"/>
          </w:tcPr>
          <w:p w:rsidR="000F514A" w:rsidRPr="00C654C4" w:rsidRDefault="000F514A" w:rsidP="00E951F9">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ПОДВЕДЁМ ИТОГИ</w:t>
            </w:r>
          </w:p>
        </w:tc>
        <w:tc>
          <w:tcPr>
            <w:tcW w:w="2552" w:type="dxa"/>
            <w:vAlign w:val="center"/>
          </w:tcPr>
          <w:p w:rsidR="000F514A" w:rsidRPr="00C654C4" w:rsidRDefault="000F514A" w:rsidP="00E951F9">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1</w:t>
            </w:r>
          </w:p>
        </w:tc>
        <w:tc>
          <w:tcPr>
            <w:tcW w:w="3402" w:type="dxa"/>
            <w:vAlign w:val="center"/>
          </w:tcPr>
          <w:p w:rsidR="000F514A" w:rsidRPr="00C654C4" w:rsidRDefault="000F514A" w:rsidP="00E951F9">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0</w:t>
            </w:r>
          </w:p>
        </w:tc>
        <w:tc>
          <w:tcPr>
            <w:tcW w:w="4613" w:type="dxa"/>
            <w:vAlign w:val="center"/>
          </w:tcPr>
          <w:p w:rsidR="000F514A" w:rsidRPr="00C654C4" w:rsidRDefault="000F514A" w:rsidP="00E951F9">
            <w:pPr>
              <w:pStyle w:val="a3"/>
              <w:jc w:val="center"/>
              <w:rPr>
                <w:rFonts w:ascii="Times New Roman" w:hAnsi="Times New Roman" w:cs="Times New Roman"/>
                <w:sz w:val="24"/>
                <w:szCs w:val="24"/>
                <w:lang w:eastAsia="ru-RU"/>
              </w:rPr>
            </w:pPr>
            <w:r w:rsidRPr="00C654C4">
              <w:rPr>
                <w:rFonts w:ascii="Times New Roman" w:hAnsi="Times New Roman" w:cs="Times New Roman"/>
                <w:sz w:val="24"/>
                <w:szCs w:val="24"/>
                <w:lang w:eastAsia="ru-RU"/>
              </w:rPr>
              <w:t>1</w:t>
            </w:r>
          </w:p>
        </w:tc>
      </w:tr>
      <w:tr w:rsidR="000F514A" w:rsidRPr="00C654C4" w:rsidTr="00E951F9">
        <w:trPr>
          <w:trHeight w:val="552"/>
        </w:trPr>
        <w:tc>
          <w:tcPr>
            <w:tcW w:w="534" w:type="dxa"/>
            <w:vAlign w:val="center"/>
          </w:tcPr>
          <w:p w:rsidR="000F514A" w:rsidRPr="00C654C4" w:rsidRDefault="000F514A" w:rsidP="00E951F9">
            <w:pPr>
              <w:pStyle w:val="a3"/>
              <w:jc w:val="center"/>
              <w:rPr>
                <w:rFonts w:ascii="Times New Roman" w:hAnsi="Times New Roman" w:cs="Times New Roman"/>
                <w:b/>
                <w:sz w:val="24"/>
                <w:szCs w:val="24"/>
                <w:lang w:eastAsia="ru-RU"/>
              </w:rPr>
            </w:pPr>
          </w:p>
        </w:tc>
        <w:tc>
          <w:tcPr>
            <w:tcW w:w="3685" w:type="dxa"/>
            <w:vAlign w:val="center"/>
          </w:tcPr>
          <w:p w:rsidR="000F514A" w:rsidRPr="00C654C4" w:rsidRDefault="000F514A" w:rsidP="00E951F9">
            <w:pPr>
              <w:pStyle w:val="a3"/>
              <w:jc w:val="center"/>
              <w:rPr>
                <w:rFonts w:ascii="Times New Roman" w:hAnsi="Times New Roman" w:cs="Times New Roman"/>
                <w:sz w:val="24"/>
                <w:szCs w:val="24"/>
                <w:lang w:eastAsia="ru-RU"/>
              </w:rPr>
            </w:pPr>
          </w:p>
        </w:tc>
        <w:tc>
          <w:tcPr>
            <w:tcW w:w="2552" w:type="dxa"/>
            <w:vAlign w:val="center"/>
          </w:tcPr>
          <w:p w:rsidR="000F514A" w:rsidRPr="00E951F9" w:rsidRDefault="000F514A" w:rsidP="00E951F9">
            <w:pPr>
              <w:pStyle w:val="a3"/>
              <w:jc w:val="center"/>
              <w:rPr>
                <w:rFonts w:ascii="Times New Roman" w:hAnsi="Times New Roman" w:cs="Times New Roman"/>
                <w:b/>
                <w:sz w:val="24"/>
                <w:szCs w:val="24"/>
                <w:lang w:eastAsia="ru-RU"/>
              </w:rPr>
            </w:pPr>
            <w:r w:rsidRPr="00E951F9">
              <w:rPr>
                <w:rFonts w:ascii="Times New Roman" w:hAnsi="Times New Roman" w:cs="Times New Roman"/>
                <w:b/>
                <w:sz w:val="24"/>
                <w:szCs w:val="24"/>
                <w:lang w:eastAsia="ru-RU"/>
              </w:rPr>
              <w:t>34</w:t>
            </w:r>
          </w:p>
        </w:tc>
        <w:tc>
          <w:tcPr>
            <w:tcW w:w="3402" w:type="dxa"/>
            <w:vAlign w:val="center"/>
          </w:tcPr>
          <w:p w:rsidR="000F514A" w:rsidRPr="00C654C4" w:rsidRDefault="000F514A" w:rsidP="00E951F9">
            <w:pPr>
              <w:pStyle w:val="a3"/>
              <w:jc w:val="center"/>
              <w:rPr>
                <w:rFonts w:ascii="Times New Roman" w:hAnsi="Times New Roman" w:cs="Times New Roman"/>
                <w:sz w:val="24"/>
                <w:szCs w:val="24"/>
                <w:lang w:eastAsia="ru-RU"/>
              </w:rPr>
            </w:pPr>
          </w:p>
        </w:tc>
        <w:tc>
          <w:tcPr>
            <w:tcW w:w="4613" w:type="dxa"/>
            <w:vAlign w:val="center"/>
          </w:tcPr>
          <w:p w:rsidR="000F514A" w:rsidRPr="00C654C4" w:rsidRDefault="000F514A" w:rsidP="00E951F9">
            <w:pPr>
              <w:pStyle w:val="a3"/>
              <w:jc w:val="center"/>
              <w:rPr>
                <w:rFonts w:ascii="Times New Roman" w:hAnsi="Times New Roman" w:cs="Times New Roman"/>
                <w:sz w:val="24"/>
                <w:szCs w:val="24"/>
                <w:lang w:eastAsia="ru-RU"/>
              </w:rPr>
            </w:pPr>
          </w:p>
        </w:tc>
      </w:tr>
    </w:tbl>
    <w:p w:rsidR="000F514A" w:rsidRDefault="000F514A" w:rsidP="00393744">
      <w:pPr>
        <w:spacing w:after="0"/>
        <w:ind w:left="567"/>
        <w:jc w:val="both"/>
        <w:rPr>
          <w:rFonts w:ascii="Times New Roman" w:eastAsia="Calibri" w:hAnsi="Times New Roman" w:cs="Times New Roman"/>
          <w:sz w:val="24"/>
          <w:szCs w:val="24"/>
        </w:rPr>
      </w:pPr>
    </w:p>
    <w:p w:rsidR="000F514A" w:rsidRPr="00C654C4" w:rsidRDefault="000F514A" w:rsidP="000F514A">
      <w:pPr>
        <w:pStyle w:val="a3"/>
        <w:rPr>
          <w:rFonts w:ascii="Times New Roman" w:hAnsi="Times New Roman" w:cs="Times New Roman"/>
          <w:sz w:val="24"/>
          <w:szCs w:val="24"/>
          <w:lang w:eastAsia="ru-RU"/>
        </w:rPr>
      </w:pPr>
      <w:r w:rsidRPr="00C654C4">
        <w:rPr>
          <w:rFonts w:ascii="Times New Roman" w:hAnsi="Times New Roman" w:cs="Times New Roman"/>
          <w:sz w:val="24"/>
          <w:szCs w:val="24"/>
          <w:lang w:eastAsia="ru-RU"/>
        </w:rPr>
        <w:t>Прогр</w:t>
      </w:r>
      <w:r>
        <w:rPr>
          <w:rFonts w:ascii="Times New Roman" w:hAnsi="Times New Roman" w:cs="Times New Roman"/>
          <w:sz w:val="24"/>
          <w:szCs w:val="24"/>
          <w:lang w:eastAsia="ru-RU"/>
        </w:rPr>
        <w:t xml:space="preserve">амма </w:t>
      </w:r>
      <w:r w:rsidRPr="004D167F">
        <w:rPr>
          <w:rFonts w:ascii="Times New Roman" w:hAnsi="Times New Roman" w:cs="Times New Roman"/>
          <w:sz w:val="24"/>
          <w:szCs w:val="24"/>
          <w:lang w:eastAsia="ru-RU"/>
        </w:rPr>
        <w:t>расчитана</w:t>
      </w:r>
      <w:r w:rsidR="00E951F9">
        <w:rPr>
          <w:rFonts w:ascii="Times New Roman" w:hAnsi="Times New Roman" w:cs="Times New Roman"/>
          <w:sz w:val="24"/>
          <w:szCs w:val="24"/>
          <w:lang w:eastAsia="ru-RU"/>
        </w:rPr>
        <w:t xml:space="preserve"> на детей</w:t>
      </w:r>
      <w:r>
        <w:rPr>
          <w:rFonts w:ascii="Times New Roman" w:hAnsi="Times New Roman" w:cs="Times New Roman"/>
          <w:sz w:val="24"/>
          <w:szCs w:val="24"/>
          <w:lang w:eastAsia="ru-RU"/>
        </w:rPr>
        <w:t xml:space="preserve"> 3 класса</w:t>
      </w:r>
      <w:r w:rsidRPr="00C654C4">
        <w:rPr>
          <w:rFonts w:ascii="Times New Roman" w:hAnsi="Times New Roman" w:cs="Times New Roman"/>
          <w:sz w:val="24"/>
          <w:szCs w:val="24"/>
          <w:lang w:eastAsia="ru-RU"/>
        </w:rPr>
        <w:t>. Занятия проводятся 1 раз в неделю</w:t>
      </w:r>
      <w:r w:rsidR="00E951F9">
        <w:rPr>
          <w:rFonts w:ascii="Times New Roman" w:hAnsi="Times New Roman" w:cs="Times New Roman"/>
          <w:sz w:val="24"/>
          <w:szCs w:val="24"/>
          <w:lang w:eastAsia="ru-RU"/>
        </w:rPr>
        <w:t>.</w:t>
      </w:r>
    </w:p>
    <w:p w:rsidR="00C654C4" w:rsidRPr="00C654C4" w:rsidRDefault="00C654C4" w:rsidP="00393744">
      <w:pPr>
        <w:spacing w:after="0"/>
        <w:ind w:left="567"/>
        <w:jc w:val="both"/>
        <w:rPr>
          <w:rFonts w:ascii="Times New Roman" w:eastAsia="Calibri" w:hAnsi="Times New Roman" w:cs="Times New Roman"/>
          <w:sz w:val="24"/>
          <w:szCs w:val="24"/>
        </w:rPr>
      </w:pPr>
    </w:p>
    <w:p w:rsidR="004D167F" w:rsidRDefault="004D167F" w:rsidP="00393744">
      <w:pPr>
        <w:pStyle w:val="a3"/>
        <w:jc w:val="center"/>
        <w:rPr>
          <w:rStyle w:val="apple-converted-space"/>
          <w:rFonts w:ascii="Times New Roman" w:hAnsi="Times New Roman" w:cs="Times New Roman"/>
          <w:b/>
          <w:color w:val="222222"/>
          <w:sz w:val="24"/>
          <w:szCs w:val="24"/>
          <w:highlight w:val="yellow"/>
        </w:rPr>
      </w:pPr>
    </w:p>
    <w:p w:rsidR="00393744" w:rsidRPr="00C654C4" w:rsidRDefault="007167CD" w:rsidP="00393744">
      <w:pPr>
        <w:pStyle w:val="a3"/>
        <w:jc w:val="center"/>
        <w:rPr>
          <w:rStyle w:val="apple-converted-space"/>
          <w:rFonts w:ascii="Times New Roman" w:hAnsi="Times New Roman" w:cs="Times New Roman"/>
          <w:b/>
          <w:color w:val="222222"/>
          <w:sz w:val="24"/>
          <w:szCs w:val="24"/>
        </w:rPr>
      </w:pPr>
      <w:r w:rsidRPr="002358BA">
        <w:rPr>
          <w:rStyle w:val="apple-converted-space"/>
          <w:rFonts w:ascii="Times New Roman" w:hAnsi="Times New Roman" w:cs="Times New Roman"/>
          <w:b/>
          <w:color w:val="222222"/>
          <w:sz w:val="24"/>
          <w:szCs w:val="24"/>
        </w:rPr>
        <w:t>3.</w:t>
      </w:r>
      <w:r w:rsidR="00E951F9" w:rsidRPr="002358BA">
        <w:rPr>
          <w:rStyle w:val="apple-converted-space"/>
          <w:rFonts w:ascii="Times New Roman" w:hAnsi="Times New Roman" w:cs="Times New Roman"/>
          <w:b/>
          <w:color w:val="222222"/>
          <w:sz w:val="24"/>
          <w:szCs w:val="24"/>
        </w:rPr>
        <w:t xml:space="preserve"> </w:t>
      </w:r>
      <w:r w:rsidR="00393744" w:rsidRPr="002358BA">
        <w:rPr>
          <w:rStyle w:val="apple-converted-space"/>
          <w:rFonts w:ascii="Times New Roman" w:hAnsi="Times New Roman" w:cs="Times New Roman"/>
          <w:b/>
          <w:color w:val="222222"/>
          <w:sz w:val="24"/>
          <w:szCs w:val="24"/>
        </w:rPr>
        <w:t>Учебно-тематический план</w:t>
      </w:r>
      <w:bookmarkStart w:id="0" w:name="_GoBack"/>
      <w:bookmarkEnd w:id="0"/>
    </w:p>
    <w:p w:rsidR="00C654C4" w:rsidRPr="00C654C4" w:rsidRDefault="00C654C4" w:rsidP="00393744">
      <w:pPr>
        <w:pStyle w:val="a3"/>
        <w:jc w:val="center"/>
        <w:rPr>
          <w:rFonts w:ascii="Times New Roman" w:hAnsi="Times New Roman" w:cs="Times New Roman"/>
          <w:b/>
          <w:sz w:val="24"/>
          <w:szCs w:val="24"/>
          <w:lang w:eastAsia="ru-RU"/>
        </w:rPr>
      </w:pPr>
    </w:p>
    <w:tbl>
      <w:tblPr>
        <w:tblW w:w="14642" w:type="dxa"/>
        <w:tblInd w:w="-75" w:type="dxa"/>
        <w:tblLayout w:type="fixed"/>
        <w:tblLook w:val="0000" w:firstRow="0" w:lastRow="0" w:firstColumn="0" w:lastColumn="0" w:noHBand="0" w:noVBand="0"/>
      </w:tblPr>
      <w:tblGrid>
        <w:gridCol w:w="544"/>
        <w:gridCol w:w="2758"/>
        <w:gridCol w:w="1134"/>
        <w:gridCol w:w="2268"/>
        <w:gridCol w:w="2126"/>
        <w:gridCol w:w="2268"/>
        <w:gridCol w:w="2552"/>
        <w:gridCol w:w="992"/>
      </w:tblGrid>
      <w:tr w:rsidR="006B6DF5" w:rsidRPr="00C654C4" w:rsidTr="004D167F">
        <w:trPr>
          <w:trHeight w:val="598"/>
        </w:trPr>
        <w:tc>
          <w:tcPr>
            <w:tcW w:w="544" w:type="dxa"/>
            <w:vMerge w:val="restart"/>
            <w:tcBorders>
              <w:top w:val="single" w:sz="4" w:space="0" w:color="000000"/>
              <w:left w:val="single" w:sz="4" w:space="0" w:color="000000"/>
              <w:bottom w:val="single" w:sz="4" w:space="0" w:color="000000"/>
            </w:tcBorders>
            <w:shd w:val="clear" w:color="auto" w:fill="auto"/>
            <w:vAlign w:val="center"/>
          </w:tcPr>
          <w:p w:rsidR="006B6DF5" w:rsidRPr="00C654C4" w:rsidRDefault="006B6DF5" w:rsidP="004D167F">
            <w:pPr>
              <w:widowControl w:val="0"/>
              <w:suppressAutoHyphens/>
              <w:snapToGrid w:val="0"/>
              <w:spacing w:after="0" w:line="240" w:lineRule="auto"/>
              <w:jc w:val="center"/>
              <w:rPr>
                <w:rFonts w:ascii="Times New Roman" w:eastAsia="Andale Sans UI" w:hAnsi="Times New Roman" w:cs="Times New Roman"/>
                <w:b/>
                <w:kern w:val="1"/>
                <w:sz w:val="24"/>
                <w:szCs w:val="24"/>
                <w:lang w:eastAsia="ar-SA"/>
              </w:rPr>
            </w:pPr>
            <w:r w:rsidRPr="00C654C4">
              <w:rPr>
                <w:rFonts w:ascii="Times New Roman" w:eastAsia="Andale Sans UI" w:hAnsi="Times New Roman" w:cs="Times New Roman"/>
                <w:b/>
                <w:kern w:val="1"/>
                <w:sz w:val="24"/>
                <w:szCs w:val="24"/>
                <w:lang w:eastAsia="ar-SA"/>
              </w:rPr>
              <w:t>№</w:t>
            </w:r>
          </w:p>
          <w:p w:rsidR="006B6DF5" w:rsidRPr="00C654C4" w:rsidRDefault="006B6DF5" w:rsidP="004D167F">
            <w:pPr>
              <w:widowControl w:val="0"/>
              <w:suppressAutoHyphens/>
              <w:spacing w:after="0" w:line="240" w:lineRule="auto"/>
              <w:jc w:val="center"/>
              <w:rPr>
                <w:rFonts w:ascii="Times New Roman" w:eastAsia="Andale Sans UI" w:hAnsi="Times New Roman" w:cs="Times New Roman"/>
                <w:b/>
                <w:kern w:val="1"/>
                <w:sz w:val="24"/>
                <w:szCs w:val="24"/>
                <w:lang w:eastAsia="ar-SA"/>
              </w:rPr>
            </w:pPr>
            <w:r w:rsidRPr="00C654C4">
              <w:rPr>
                <w:rFonts w:ascii="Times New Roman" w:eastAsia="Andale Sans UI" w:hAnsi="Times New Roman" w:cs="Times New Roman"/>
                <w:b/>
                <w:kern w:val="1"/>
                <w:sz w:val="24"/>
                <w:szCs w:val="24"/>
                <w:lang w:eastAsia="ar-SA"/>
              </w:rPr>
              <w:t>п/п</w:t>
            </w:r>
          </w:p>
        </w:tc>
        <w:tc>
          <w:tcPr>
            <w:tcW w:w="2758" w:type="dxa"/>
            <w:vMerge w:val="restart"/>
            <w:tcBorders>
              <w:top w:val="single" w:sz="4" w:space="0" w:color="000000"/>
              <w:left w:val="single" w:sz="4" w:space="0" w:color="000000"/>
              <w:bottom w:val="single" w:sz="4" w:space="0" w:color="000000"/>
            </w:tcBorders>
            <w:shd w:val="clear" w:color="auto" w:fill="auto"/>
            <w:vAlign w:val="center"/>
          </w:tcPr>
          <w:p w:rsidR="006B6DF5" w:rsidRPr="00C654C4" w:rsidRDefault="006B6DF5" w:rsidP="004D167F">
            <w:pPr>
              <w:widowControl w:val="0"/>
              <w:suppressAutoHyphens/>
              <w:snapToGrid w:val="0"/>
              <w:spacing w:after="0" w:line="240" w:lineRule="auto"/>
              <w:ind w:right="113"/>
              <w:jc w:val="center"/>
              <w:rPr>
                <w:rFonts w:ascii="Times New Roman" w:eastAsia="Andale Sans UI" w:hAnsi="Times New Roman" w:cs="Times New Roman"/>
                <w:b/>
                <w:kern w:val="1"/>
                <w:sz w:val="24"/>
                <w:szCs w:val="24"/>
                <w:lang w:eastAsia="ar-SA"/>
              </w:rPr>
            </w:pPr>
            <w:r w:rsidRPr="00C654C4">
              <w:rPr>
                <w:rFonts w:ascii="Times New Roman" w:eastAsia="Andale Sans UI" w:hAnsi="Times New Roman" w:cs="Times New Roman"/>
                <w:b/>
                <w:kern w:val="1"/>
                <w:sz w:val="24"/>
                <w:szCs w:val="24"/>
                <w:lang w:eastAsia="ar-SA"/>
              </w:rPr>
              <w:t>Тема занятия</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6B6DF5" w:rsidRPr="00C654C4" w:rsidRDefault="006B6DF5" w:rsidP="004D167F">
            <w:pPr>
              <w:widowControl w:val="0"/>
              <w:suppressAutoHyphens/>
              <w:snapToGrid w:val="0"/>
              <w:spacing w:after="0" w:line="240" w:lineRule="auto"/>
              <w:jc w:val="center"/>
              <w:rPr>
                <w:rFonts w:ascii="Times New Roman" w:eastAsia="Andale Sans UI" w:hAnsi="Times New Roman" w:cs="Times New Roman"/>
                <w:b/>
                <w:kern w:val="1"/>
                <w:sz w:val="24"/>
                <w:szCs w:val="24"/>
                <w:lang w:eastAsia="ar-SA"/>
              </w:rPr>
            </w:pPr>
            <w:r w:rsidRPr="00C654C4">
              <w:rPr>
                <w:rFonts w:ascii="Times New Roman" w:eastAsia="Andale Sans UI" w:hAnsi="Times New Roman" w:cs="Times New Roman"/>
                <w:b/>
                <w:kern w:val="1"/>
                <w:sz w:val="24"/>
                <w:szCs w:val="24"/>
                <w:lang w:eastAsia="ar-SA"/>
              </w:rPr>
              <w:t>Кол-во часов</w:t>
            </w:r>
          </w:p>
        </w:tc>
        <w:tc>
          <w:tcPr>
            <w:tcW w:w="9214" w:type="dxa"/>
            <w:gridSpan w:val="4"/>
            <w:tcBorders>
              <w:top w:val="single" w:sz="4" w:space="0" w:color="000000"/>
              <w:left w:val="single" w:sz="4" w:space="0" w:color="000000"/>
              <w:bottom w:val="single" w:sz="4" w:space="0" w:color="000000"/>
            </w:tcBorders>
            <w:shd w:val="clear" w:color="auto" w:fill="auto"/>
            <w:vAlign w:val="center"/>
          </w:tcPr>
          <w:p w:rsidR="006B6DF5" w:rsidRPr="00C654C4" w:rsidRDefault="006B6DF5" w:rsidP="004D167F">
            <w:pPr>
              <w:widowControl w:val="0"/>
              <w:suppressAutoHyphens/>
              <w:snapToGrid w:val="0"/>
              <w:spacing w:after="0" w:line="240" w:lineRule="auto"/>
              <w:jc w:val="center"/>
              <w:rPr>
                <w:rFonts w:ascii="Times New Roman" w:eastAsia="Andale Sans UI" w:hAnsi="Times New Roman" w:cs="Times New Roman"/>
                <w:b/>
                <w:kern w:val="1"/>
                <w:sz w:val="24"/>
                <w:szCs w:val="24"/>
                <w:lang w:eastAsia="ar-SA"/>
              </w:rPr>
            </w:pPr>
            <w:r w:rsidRPr="00C654C4">
              <w:rPr>
                <w:rFonts w:ascii="Times New Roman" w:eastAsia="Andale Sans UI" w:hAnsi="Times New Roman" w:cs="Times New Roman"/>
                <w:b/>
                <w:kern w:val="1"/>
                <w:sz w:val="24"/>
                <w:szCs w:val="24"/>
                <w:lang w:eastAsia="ar-SA"/>
              </w:rPr>
              <w:t>Планируемые результаты (личностные и метапредметные)</w:t>
            </w:r>
          </w:p>
          <w:p w:rsidR="006B6DF5" w:rsidRPr="00C654C4" w:rsidRDefault="006B6DF5" w:rsidP="004D167F">
            <w:pPr>
              <w:widowControl w:val="0"/>
              <w:suppressAutoHyphens/>
              <w:spacing w:after="0" w:line="240" w:lineRule="auto"/>
              <w:jc w:val="center"/>
              <w:rPr>
                <w:rFonts w:ascii="Times New Roman" w:eastAsia="Andale Sans UI" w:hAnsi="Times New Roman" w:cs="Times New Roman"/>
                <w:b/>
                <w:kern w:val="1"/>
                <w:sz w:val="24"/>
                <w:szCs w:val="24"/>
                <w:lang w:eastAsia="ar-SA"/>
              </w:rPr>
            </w:pPr>
            <w:r w:rsidRPr="00C654C4">
              <w:rPr>
                <w:rFonts w:ascii="Times New Roman" w:eastAsia="Andale Sans UI" w:hAnsi="Times New Roman" w:cs="Times New Roman"/>
                <w:b/>
                <w:kern w:val="1"/>
                <w:sz w:val="24"/>
                <w:szCs w:val="24"/>
                <w:lang w:eastAsia="ar-SA"/>
              </w:rPr>
              <w:t>Характеристика деятельности</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DF5" w:rsidRPr="00C654C4" w:rsidRDefault="006B6DF5" w:rsidP="004D167F">
            <w:pPr>
              <w:widowControl w:val="0"/>
              <w:suppressAutoHyphens/>
              <w:snapToGrid w:val="0"/>
              <w:spacing w:after="0" w:line="240" w:lineRule="auto"/>
              <w:jc w:val="center"/>
              <w:rPr>
                <w:rFonts w:ascii="Times New Roman" w:eastAsia="Andale Sans UI" w:hAnsi="Times New Roman" w:cs="Times New Roman"/>
                <w:b/>
                <w:kern w:val="1"/>
                <w:sz w:val="24"/>
                <w:szCs w:val="24"/>
                <w:lang w:eastAsia="ar-SA"/>
              </w:rPr>
            </w:pPr>
            <w:r w:rsidRPr="00C654C4">
              <w:rPr>
                <w:rFonts w:ascii="Times New Roman" w:eastAsia="Andale Sans UI" w:hAnsi="Times New Roman" w:cs="Times New Roman"/>
                <w:b/>
                <w:kern w:val="1"/>
                <w:sz w:val="24"/>
                <w:szCs w:val="24"/>
                <w:lang w:eastAsia="ar-SA"/>
              </w:rPr>
              <w:t>Дата</w:t>
            </w:r>
          </w:p>
        </w:tc>
      </w:tr>
      <w:tr w:rsidR="006B6DF5" w:rsidRPr="00C654C4" w:rsidTr="006B6DF5">
        <w:trPr>
          <w:trHeight w:val="797"/>
        </w:trPr>
        <w:tc>
          <w:tcPr>
            <w:tcW w:w="544" w:type="dxa"/>
            <w:vMerge/>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b/>
                <w:kern w:val="1"/>
                <w:sz w:val="24"/>
                <w:szCs w:val="24"/>
                <w:lang w:eastAsia="ar-SA"/>
              </w:rPr>
            </w:pPr>
          </w:p>
        </w:tc>
        <w:tc>
          <w:tcPr>
            <w:tcW w:w="2758" w:type="dxa"/>
            <w:vMerge/>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b/>
                <w:kern w:val="1"/>
                <w:sz w:val="24"/>
                <w:szCs w:val="24"/>
                <w:lang w:eastAsia="ar-SA"/>
              </w:rPr>
            </w:pPr>
          </w:p>
        </w:tc>
        <w:tc>
          <w:tcPr>
            <w:tcW w:w="1134" w:type="dxa"/>
            <w:vMerge/>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b/>
                <w:kern w:val="1"/>
                <w:sz w:val="24"/>
                <w:szCs w:val="24"/>
                <w:lang w:eastAsia="ar-SA"/>
              </w:rPr>
            </w:pP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b/>
                <w:kern w:val="1"/>
                <w:sz w:val="24"/>
                <w:szCs w:val="24"/>
                <w:lang w:eastAsia="ar-SA"/>
              </w:rPr>
            </w:pPr>
            <w:r w:rsidRPr="00C654C4">
              <w:rPr>
                <w:rFonts w:ascii="Times New Roman" w:eastAsia="Andale Sans UI" w:hAnsi="Times New Roman" w:cs="Times New Roman"/>
                <w:b/>
                <w:kern w:val="1"/>
                <w:sz w:val="24"/>
                <w:szCs w:val="24"/>
                <w:lang w:eastAsia="ar-SA"/>
              </w:rPr>
              <w:t>Личностные УУД</w:t>
            </w:r>
          </w:p>
          <w:p w:rsidR="006B6DF5" w:rsidRPr="00C654C4" w:rsidRDefault="006B6DF5" w:rsidP="00393744">
            <w:pPr>
              <w:widowControl w:val="0"/>
              <w:suppressAutoHyphens/>
              <w:spacing w:after="0" w:line="240" w:lineRule="auto"/>
              <w:jc w:val="center"/>
              <w:rPr>
                <w:rFonts w:ascii="Times New Roman" w:eastAsia="Andale Sans UI" w:hAnsi="Times New Roman" w:cs="Times New Roman"/>
                <w:b/>
                <w:kern w:val="1"/>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b/>
                <w:kern w:val="1"/>
                <w:sz w:val="24"/>
                <w:szCs w:val="24"/>
                <w:lang w:eastAsia="ar-SA"/>
              </w:rPr>
            </w:pPr>
            <w:r w:rsidRPr="00C654C4">
              <w:rPr>
                <w:rFonts w:ascii="Times New Roman" w:eastAsia="Andale Sans UI" w:hAnsi="Times New Roman" w:cs="Times New Roman"/>
                <w:b/>
                <w:kern w:val="1"/>
                <w:sz w:val="24"/>
                <w:szCs w:val="24"/>
                <w:lang w:eastAsia="ar-SA"/>
              </w:rPr>
              <w:t>Познавательные УУД</w:t>
            </w:r>
          </w:p>
          <w:p w:rsidR="006B6DF5" w:rsidRPr="00C654C4" w:rsidRDefault="006B6DF5" w:rsidP="00393744">
            <w:pPr>
              <w:widowControl w:val="0"/>
              <w:suppressAutoHyphens/>
              <w:spacing w:after="0" w:line="240" w:lineRule="auto"/>
              <w:jc w:val="center"/>
              <w:rPr>
                <w:rFonts w:ascii="Times New Roman" w:eastAsia="Andale Sans UI" w:hAnsi="Times New Roman" w:cs="Times New Roman"/>
                <w:b/>
                <w:kern w:val="1"/>
                <w:sz w:val="24"/>
                <w:szCs w:val="24"/>
                <w:lang w:eastAsia="ar-SA"/>
              </w:rPr>
            </w:pP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b/>
                <w:kern w:val="1"/>
                <w:sz w:val="24"/>
                <w:szCs w:val="24"/>
                <w:lang w:eastAsia="ar-SA"/>
              </w:rPr>
            </w:pPr>
            <w:r w:rsidRPr="00C654C4">
              <w:rPr>
                <w:rFonts w:ascii="Times New Roman" w:eastAsia="Andale Sans UI" w:hAnsi="Times New Roman" w:cs="Times New Roman"/>
                <w:b/>
                <w:kern w:val="1"/>
                <w:sz w:val="24"/>
                <w:szCs w:val="24"/>
                <w:lang w:eastAsia="ar-SA"/>
              </w:rPr>
              <w:t>Регулятивные УУД</w:t>
            </w:r>
          </w:p>
          <w:p w:rsidR="006B6DF5" w:rsidRPr="00C654C4" w:rsidRDefault="006B6DF5" w:rsidP="00393744">
            <w:pPr>
              <w:widowControl w:val="0"/>
              <w:suppressAutoHyphens/>
              <w:spacing w:after="0" w:line="240" w:lineRule="auto"/>
              <w:jc w:val="center"/>
              <w:rPr>
                <w:rFonts w:ascii="Times New Roman" w:eastAsia="Andale Sans UI" w:hAnsi="Times New Roman" w:cs="Times New Roman"/>
                <w:b/>
                <w:kern w:val="1"/>
                <w:sz w:val="24"/>
                <w:szCs w:val="24"/>
                <w:lang w:eastAsia="ar-SA"/>
              </w:rPr>
            </w:pP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b/>
                <w:kern w:val="1"/>
                <w:sz w:val="24"/>
                <w:szCs w:val="24"/>
                <w:lang w:eastAsia="ar-SA"/>
              </w:rPr>
            </w:pPr>
            <w:r w:rsidRPr="00C654C4">
              <w:rPr>
                <w:rFonts w:ascii="Times New Roman" w:eastAsia="Andale Sans UI" w:hAnsi="Times New Roman" w:cs="Times New Roman"/>
                <w:b/>
                <w:kern w:val="1"/>
                <w:sz w:val="24"/>
                <w:szCs w:val="24"/>
                <w:lang w:eastAsia="ar-SA"/>
              </w:rPr>
              <w:t>Коммуникативные УУД</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b/>
                <w:kern w:val="1"/>
                <w:sz w:val="24"/>
                <w:szCs w:val="24"/>
                <w:lang w:eastAsia="ar-SA"/>
              </w:rPr>
            </w:pPr>
          </w:p>
        </w:tc>
      </w:tr>
      <w:tr w:rsidR="006B6DF5" w:rsidRPr="00C654C4" w:rsidTr="006B6DF5">
        <w:trPr>
          <w:trHeight w:val="430"/>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Наука риторика. Проверь себя.</w:t>
            </w: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b/>
                <w:kern w:val="1"/>
                <w:sz w:val="24"/>
                <w:szCs w:val="24"/>
                <w:lang w:eastAsia="ar-SA"/>
              </w:rPr>
            </w:pPr>
            <w:r w:rsidRPr="00C654C4">
              <w:rPr>
                <w:rFonts w:ascii="Times New Roman" w:eastAsia="Andale Sans UI" w:hAnsi="Times New Roman" w:cs="Times New Roman"/>
                <w:b/>
                <w:kern w:val="1"/>
                <w:sz w:val="24"/>
                <w:szCs w:val="24"/>
                <w:lang w:eastAsia="ar-SA"/>
              </w:rPr>
              <w:t>1</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b/>
                <w:kern w:val="1"/>
                <w:sz w:val="24"/>
                <w:szCs w:val="24"/>
                <w:lang w:eastAsia="ar-SA"/>
              </w:rPr>
            </w:pPr>
            <w:r w:rsidRPr="00C654C4">
              <w:rPr>
                <w:rFonts w:ascii="Times New Roman" w:eastAsia="Andale Sans UI" w:hAnsi="Times New Roman" w:cs="Times New Roman"/>
                <w:i/>
                <w:kern w:val="1"/>
                <w:sz w:val="24"/>
                <w:szCs w:val="24"/>
                <w:lang w:eastAsia="ar-SA"/>
              </w:rPr>
              <w:t>Оценивать</w:t>
            </w:r>
            <w:r w:rsidRPr="00C654C4">
              <w:rPr>
                <w:rFonts w:ascii="Times New Roman" w:eastAsia="Andale Sans UI" w:hAnsi="Times New Roman" w:cs="Times New Roman"/>
                <w:kern w:val="1"/>
                <w:sz w:val="24"/>
                <w:szCs w:val="24"/>
                <w:lang w:eastAsia="ar-SA"/>
              </w:rPr>
              <w:t xml:space="preserve"> свои поступки как «хорошие» или  «плохие» с позиций общечеловеческих ценностей, познания нового.</w:t>
            </w:r>
          </w:p>
        </w:tc>
        <w:tc>
          <w:tcPr>
            <w:tcW w:w="2126"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Анализировать свои поступки с позиции общечеловеческих ценностей.</w:t>
            </w:r>
          </w:p>
        </w:tc>
        <w:tc>
          <w:tcPr>
            <w:tcW w:w="2268" w:type="dxa"/>
            <w:vMerge w:val="restart"/>
            <w:tcBorders>
              <w:top w:val="single" w:sz="4" w:space="0" w:color="000000"/>
              <w:left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b/>
                <w:kern w:val="1"/>
                <w:sz w:val="24"/>
                <w:szCs w:val="24"/>
                <w:lang w:eastAsia="ar-SA"/>
              </w:rPr>
            </w:pPr>
            <w:r w:rsidRPr="00C654C4">
              <w:rPr>
                <w:rFonts w:ascii="Times New Roman" w:eastAsia="Andale Sans UI" w:hAnsi="Times New Roman" w:cs="Times New Roman"/>
                <w:i/>
                <w:kern w:val="1"/>
                <w:sz w:val="24"/>
                <w:szCs w:val="24"/>
                <w:lang w:eastAsia="ar-SA"/>
              </w:rPr>
              <w:t>Ставить</w:t>
            </w:r>
            <w:r w:rsidRPr="00C654C4">
              <w:rPr>
                <w:rFonts w:ascii="Times New Roman" w:eastAsia="Andale Sans UI" w:hAnsi="Times New Roman" w:cs="Times New Roman"/>
                <w:kern w:val="1"/>
                <w:sz w:val="24"/>
                <w:szCs w:val="24"/>
                <w:lang w:eastAsia="ar-SA"/>
              </w:rPr>
              <w:t xml:space="preserve"> учебную задачу  урока после предварительного обсуждения; прогнозировать степень успешности выполнения своей работы и работы всех, исходя из имеющихся критериев.</w:t>
            </w: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 xml:space="preserve">Учиться </w:t>
            </w:r>
            <w:r w:rsidRPr="00C654C4">
              <w:rPr>
                <w:rFonts w:ascii="Times New Roman" w:eastAsia="Andale Sans UI" w:hAnsi="Times New Roman" w:cs="Times New Roman"/>
                <w:kern w:val="1"/>
                <w:sz w:val="24"/>
                <w:szCs w:val="24"/>
                <w:lang w:eastAsia="ar-SA"/>
              </w:rPr>
              <w:t>подчинять свое высказывание задаче взаимодействия.</w:t>
            </w:r>
          </w:p>
          <w:p w:rsidR="006B6DF5" w:rsidRPr="00C654C4" w:rsidRDefault="006B6DF5" w:rsidP="00393744">
            <w:pPr>
              <w:widowControl w:val="0"/>
              <w:suppressAutoHyphens/>
              <w:spacing w:after="0" w:line="240" w:lineRule="auto"/>
              <w:rPr>
                <w:rFonts w:ascii="Times New Roman" w:eastAsia="Andale Sans UI" w:hAnsi="Times New Roman" w:cs="Times New Roman"/>
                <w:b/>
                <w:kern w:val="1"/>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b/>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2.</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Что мы помним о речевой ситуации.</w:t>
            </w: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vMerge w:val="restart"/>
            <w:tcBorders>
              <w:top w:val="single" w:sz="4" w:space="0" w:color="000000"/>
              <w:left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 xml:space="preserve">Определять </w:t>
            </w:r>
            <w:r w:rsidRPr="00C654C4">
              <w:rPr>
                <w:rFonts w:ascii="Times New Roman" w:eastAsia="Andale Sans UI" w:hAnsi="Times New Roman" w:cs="Times New Roman"/>
                <w:kern w:val="1"/>
                <w:sz w:val="24"/>
                <w:szCs w:val="24"/>
                <w:lang w:eastAsia="ar-SA"/>
              </w:rPr>
              <w:t>степень вежливости при общении людей;</w:t>
            </w:r>
          </w:p>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 xml:space="preserve">осознавать важность соблюдения правил речевого этикета для успешного </w:t>
            </w:r>
            <w:r w:rsidRPr="00C654C4">
              <w:rPr>
                <w:rFonts w:ascii="Times New Roman" w:eastAsia="Andale Sans UI" w:hAnsi="Times New Roman" w:cs="Times New Roman"/>
                <w:kern w:val="1"/>
                <w:sz w:val="24"/>
                <w:szCs w:val="24"/>
                <w:lang w:eastAsia="ar-SA"/>
              </w:rPr>
              <w:lastRenderedPageBreak/>
              <w:t>общения, установления добрых, уважительных взаимоотношений.</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lastRenderedPageBreak/>
              <w:t>Анализировать</w:t>
            </w:r>
            <w:r w:rsidRPr="00C654C4">
              <w:rPr>
                <w:rFonts w:ascii="Times New Roman" w:eastAsia="Andale Sans UI" w:hAnsi="Times New Roman" w:cs="Times New Roman"/>
                <w:kern w:val="1"/>
                <w:sz w:val="24"/>
                <w:szCs w:val="24"/>
                <w:lang w:eastAsia="ar-SA"/>
              </w:rPr>
              <w:t xml:space="preserve"> основные приёмы подготовки устного выступления,  </w:t>
            </w:r>
            <w:r w:rsidRPr="00C654C4">
              <w:rPr>
                <w:rFonts w:ascii="Times New Roman" w:eastAsia="Andale Sans UI" w:hAnsi="Times New Roman" w:cs="Times New Roman"/>
                <w:i/>
                <w:kern w:val="1"/>
                <w:sz w:val="24"/>
                <w:szCs w:val="24"/>
                <w:lang w:eastAsia="ar-SA"/>
              </w:rPr>
              <w:t>учитывать</w:t>
            </w:r>
            <w:r w:rsidRPr="00C654C4">
              <w:rPr>
                <w:rFonts w:ascii="Times New Roman" w:eastAsia="Andale Sans UI" w:hAnsi="Times New Roman" w:cs="Times New Roman"/>
                <w:kern w:val="1"/>
                <w:sz w:val="24"/>
                <w:szCs w:val="24"/>
                <w:lang w:eastAsia="ar-SA"/>
              </w:rPr>
              <w:t xml:space="preserve"> компоненты речевой ситуации, </w:t>
            </w:r>
            <w:r w:rsidRPr="00C654C4">
              <w:rPr>
                <w:rFonts w:ascii="Times New Roman" w:eastAsia="Andale Sans UI" w:hAnsi="Times New Roman" w:cs="Times New Roman"/>
                <w:i/>
                <w:kern w:val="1"/>
                <w:sz w:val="24"/>
                <w:szCs w:val="24"/>
                <w:lang w:eastAsia="ar-SA"/>
              </w:rPr>
              <w:t>записывать</w:t>
            </w:r>
            <w:r w:rsidRPr="00C654C4">
              <w:rPr>
                <w:rFonts w:ascii="Times New Roman" w:eastAsia="Andale Sans UI" w:hAnsi="Times New Roman" w:cs="Times New Roman"/>
                <w:kern w:val="1"/>
                <w:sz w:val="24"/>
                <w:szCs w:val="24"/>
                <w:lang w:eastAsia="ar-SA"/>
              </w:rPr>
              <w:t xml:space="preserve"> </w:t>
            </w:r>
            <w:r w:rsidRPr="00C654C4">
              <w:rPr>
                <w:rFonts w:ascii="Times New Roman" w:eastAsia="Andale Sans UI" w:hAnsi="Times New Roman" w:cs="Times New Roman"/>
                <w:kern w:val="1"/>
                <w:sz w:val="24"/>
                <w:szCs w:val="24"/>
                <w:lang w:eastAsia="ar-SA"/>
              </w:rPr>
              <w:lastRenderedPageBreak/>
              <w:t xml:space="preserve">ключевые слова, план; </w:t>
            </w:r>
            <w:r w:rsidRPr="00C654C4">
              <w:rPr>
                <w:rFonts w:ascii="Times New Roman" w:eastAsia="Andale Sans UI" w:hAnsi="Times New Roman" w:cs="Times New Roman"/>
                <w:i/>
                <w:kern w:val="1"/>
                <w:sz w:val="24"/>
                <w:szCs w:val="24"/>
                <w:lang w:eastAsia="ar-SA"/>
              </w:rPr>
              <w:t>представлять</w:t>
            </w:r>
            <w:r w:rsidRPr="00C654C4">
              <w:rPr>
                <w:rFonts w:ascii="Times New Roman" w:eastAsia="Andale Sans UI" w:hAnsi="Times New Roman" w:cs="Times New Roman"/>
                <w:kern w:val="1"/>
                <w:sz w:val="24"/>
                <w:szCs w:val="24"/>
                <w:lang w:eastAsia="ar-SA"/>
              </w:rPr>
              <w:t xml:space="preserve"> рисунок, схему; </w:t>
            </w:r>
            <w:r w:rsidRPr="00C654C4">
              <w:rPr>
                <w:rFonts w:ascii="Times New Roman" w:eastAsia="Andale Sans UI" w:hAnsi="Times New Roman" w:cs="Times New Roman"/>
                <w:i/>
                <w:kern w:val="1"/>
                <w:sz w:val="24"/>
                <w:szCs w:val="24"/>
                <w:lang w:eastAsia="ar-SA"/>
              </w:rPr>
              <w:t>репетировать</w:t>
            </w:r>
            <w:r w:rsidRPr="00C654C4">
              <w:rPr>
                <w:rFonts w:ascii="Times New Roman" w:eastAsia="Andale Sans UI" w:hAnsi="Times New Roman" w:cs="Times New Roman"/>
                <w:kern w:val="1"/>
                <w:sz w:val="24"/>
                <w:szCs w:val="24"/>
                <w:lang w:eastAsia="ar-SA"/>
              </w:rPr>
              <w:t xml:space="preserve"> выступление и т.д.</w:t>
            </w:r>
          </w:p>
          <w:p w:rsidR="006B6DF5" w:rsidRPr="00C654C4" w:rsidRDefault="006B6DF5" w:rsidP="00393744">
            <w:pPr>
              <w:widowControl w:val="0"/>
              <w:suppressAutoHyphens/>
              <w:spacing w:after="0" w:line="240" w:lineRule="auto"/>
              <w:rPr>
                <w:rFonts w:ascii="Times New Roman" w:eastAsia="Andale Sans UI" w:hAnsi="Times New Roman" w:cs="Times New Roman"/>
                <w:color w:val="000000"/>
                <w:kern w:val="1"/>
                <w:sz w:val="24"/>
                <w:szCs w:val="24"/>
                <w:lang w:eastAsia="ar-SA"/>
              </w:rPr>
            </w:pPr>
          </w:p>
        </w:tc>
        <w:tc>
          <w:tcPr>
            <w:tcW w:w="2268" w:type="dxa"/>
            <w:vMerge/>
            <w:tcBorders>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Критически</w:t>
            </w:r>
            <w:r w:rsidRPr="00C654C4">
              <w:rPr>
                <w:rFonts w:ascii="Times New Roman" w:eastAsia="Andale Sans UI" w:hAnsi="Times New Roman" w:cs="Times New Roman"/>
                <w:kern w:val="1"/>
                <w:sz w:val="24"/>
                <w:szCs w:val="24"/>
                <w:lang w:eastAsia="ar-SA"/>
              </w:rPr>
              <w:t xml:space="preserve"> осмысливать свой опыт общения, выявлять причины удач и неудач при взаимодействии.</w:t>
            </w:r>
          </w:p>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lastRenderedPageBreak/>
              <w:t>3.</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 xml:space="preserve">Твои речевые роли </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 Повторение)</w:t>
            </w: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vMerge/>
            <w:tcBorders>
              <w:left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126" w:type="dxa"/>
            <w:vMerge w:val="restart"/>
            <w:tcBorders>
              <w:top w:val="single" w:sz="4" w:space="0" w:color="000000"/>
              <w:left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 xml:space="preserve">Анализировать </w:t>
            </w:r>
            <w:r w:rsidRPr="00C654C4">
              <w:rPr>
                <w:rFonts w:ascii="Times New Roman" w:eastAsia="Andale Sans UI" w:hAnsi="Times New Roman" w:cs="Times New Roman"/>
                <w:kern w:val="1"/>
                <w:sz w:val="24"/>
                <w:szCs w:val="24"/>
                <w:lang w:eastAsia="ar-SA"/>
              </w:rPr>
              <w:t xml:space="preserve"> основные приемы подготовки устного выступления;</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самостоятельно предполагать, какая информация нужна для решения учебной задачи.</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w:t>
            </w:r>
            <w:r w:rsidRPr="00C654C4">
              <w:rPr>
                <w:rFonts w:ascii="Times New Roman" w:eastAsia="Andale Sans UI" w:hAnsi="Times New Roman" w:cs="Times New Roman"/>
                <w:kern w:val="1"/>
                <w:sz w:val="24"/>
                <w:szCs w:val="24"/>
                <w:lang w:eastAsia="ar-SA"/>
              </w:rPr>
              <w:t xml:space="preserve"> корректировать и оценивать степень выполнения своей работы и работы своих товарищей.</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552" w:type="dxa"/>
            <w:vMerge w:val="restart"/>
            <w:tcBorders>
              <w:top w:val="single" w:sz="4" w:space="0" w:color="000000"/>
              <w:left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 xml:space="preserve">Уметь </w:t>
            </w:r>
            <w:r w:rsidRPr="00C654C4">
              <w:rPr>
                <w:rFonts w:ascii="Times New Roman" w:eastAsia="Andale Sans UI" w:hAnsi="Times New Roman" w:cs="Times New Roman"/>
                <w:kern w:val="1"/>
                <w:sz w:val="24"/>
                <w:szCs w:val="24"/>
                <w:lang w:eastAsia="ar-SA"/>
              </w:rPr>
              <w:t>оформлять свои мысли в устной и письменной речи с учетом своих учебных и жизненных речевых ситуаций, в том числе и с помощью ИКТ.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4.</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С какой целью? Зачем? ( Задачи общения)</w:t>
            </w: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vMerge/>
            <w:tcBorders>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126" w:type="dxa"/>
            <w:vMerge/>
            <w:tcBorders>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 xml:space="preserve">Учиться </w:t>
            </w:r>
            <w:r w:rsidRPr="00C654C4">
              <w:rPr>
                <w:rFonts w:ascii="Times New Roman" w:eastAsia="Andale Sans UI" w:hAnsi="Times New Roman" w:cs="Times New Roman"/>
                <w:kern w:val="1"/>
                <w:sz w:val="24"/>
                <w:szCs w:val="24"/>
                <w:lang w:eastAsia="ar-SA"/>
              </w:rPr>
              <w:t>проговаривать последователь-</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ность действий на уроке</w:t>
            </w:r>
          </w:p>
        </w:tc>
        <w:tc>
          <w:tcPr>
            <w:tcW w:w="2552" w:type="dxa"/>
            <w:vMerge/>
            <w:tcBorders>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3863"/>
        </w:trPr>
        <w:tc>
          <w:tcPr>
            <w:tcW w:w="544" w:type="dxa"/>
            <w:vMerge w:val="restart"/>
            <w:tcBorders>
              <w:top w:val="single" w:sz="4" w:space="0" w:color="000000"/>
              <w:left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5.</w:t>
            </w:r>
          </w:p>
        </w:tc>
        <w:tc>
          <w:tcPr>
            <w:tcW w:w="2758" w:type="dxa"/>
            <w:vMerge w:val="restart"/>
            <w:tcBorders>
              <w:top w:val="single" w:sz="4" w:space="0" w:color="000000"/>
              <w:left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Неподготовленная речь.</w:t>
            </w:r>
          </w:p>
        </w:tc>
        <w:tc>
          <w:tcPr>
            <w:tcW w:w="1134" w:type="dxa"/>
            <w:vMerge w:val="restart"/>
            <w:tcBorders>
              <w:top w:val="single" w:sz="4" w:space="0" w:color="000000"/>
              <w:left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vMerge w:val="restart"/>
            <w:tcBorders>
              <w:top w:val="single" w:sz="4" w:space="0" w:color="000000"/>
              <w:left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 xml:space="preserve">Осознавать </w:t>
            </w:r>
            <w:r w:rsidRPr="00C654C4">
              <w:rPr>
                <w:rFonts w:ascii="Times New Roman" w:eastAsia="Andale Sans UI" w:hAnsi="Times New Roman" w:cs="Times New Roman"/>
                <w:kern w:val="1"/>
                <w:sz w:val="24"/>
                <w:szCs w:val="24"/>
                <w:lang w:eastAsia="ar-SA"/>
              </w:rPr>
              <w:t>важность соблюдения правил речевого этикета для успешного общения.</w:t>
            </w:r>
          </w:p>
        </w:tc>
        <w:tc>
          <w:tcPr>
            <w:tcW w:w="2126" w:type="dxa"/>
            <w:vMerge w:val="restart"/>
            <w:tcBorders>
              <w:top w:val="single" w:sz="4" w:space="0" w:color="000000"/>
              <w:left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Самостоятельно</w:t>
            </w:r>
            <w:r w:rsidRPr="00C654C4">
              <w:rPr>
                <w:rFonts w:ascii="Times New Roman" w:eastAsia="Andale Sans UI" w:hAnsi="Times New Roman" w:cs="Times New Roman"/>
                <w:kern w:val="1"/>
                <w:sz w:val="24"/>
                <w:szCs w:val="24"/>
                <w:lang w:eastAsia="ar-SA"/>
              </w:rPr>
              <w:t xml:space="preserve"> предполагать, какая информация нужна для решения учебной задачи; анализировать информацию, представленную в разных формах, извлекать необходимые сведения.</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268" w:type="dxa"/>
            <w:vMerge w:val="restart"/>
            <w:tcBorders>
              <w:top w:val="single" w:sz="4" w:space="0" w:color="000000"/>
              <w:left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lastRenderedPageBreak/>
              <w:t>Учиться</w:t>
            </w:r>
            <w:r w:rsidRPr="00C654C4">
              <w:rPr>
                <w:rFonts w:ascii="Times New Roman" w:eastAsia="Andale Sans UI" w:hAnsi="Times New Roman" w:cs="Times New Roman"/>
                <w:kern w:val="1"/>
                <w:sz w:val="24"/>
                <w:szCs w:val="24"/>
                <w:lang w:eastAsia="ar-SA"/>
              </w:rPr>
              <w:t xml:space="preserve"> ставить учебную задачу  урока после предварительного обсуждения.</w:t>
            </w:r>
          </w:p>
        </w:tc>
        <w:tc>
          <w:tcPr>
            <w:tcW w:w="2552" w:type="dxa"/>
            <w:tcBorders>
              <w:top w:val="single" w:sz="4" w:space="0" w:color="000000"/>
              <w:left w:val="single" w:sz="4" w:space="0" w:color="000000"/>
            </w:tcBorders>
            <w:shd w:val="clear" w:color="auto" w:fill="auto"/>
          </w:tcPr>
          <w:p w:rsidR="006B6DF5" w:rsidRPr="00C654C4" w:rsidRDefault="006B6DF5" w:rsidP="00393744">
            <w:pPr>
              <w:widowControl w:val="0"/>
              <w:suppressAutoHyphens/>
              <w:overflowPunct w:val="0"/>
              <w:autoSpaceDE w:val="0"/>
              <w:spacing w:after="0" w:line="200" w:lineRule="atLeast"/>
              <w:ind w:firstLine="510"/>
              <w:jc w:val="both"/>
              <w:textAlignment w:val="baseline"/>
              <w:rPr>
                <w:rFonts w:ascii="Times New Roman" w:eastAsia="Times New Roman" w:hAnsi="Times New Roman" w:cs="Times New Roman"/>
                <w:sz w:val="24"/>
                <w:szCs w:val="24"/>
                <w:lang w:eastAsia="ar-SA"/>
              </w:rPr>
            </w:pPr>
            <w:r w:rsidRPr="00C654C4">
              <w:rPr>
                <w:rFonts w:ascii="Times New Roman" w:eastAsia="Times New Roman" w:hAnsi="Times New Roman" w:cs="Times New Roman"/>
                <w:i/>
                <w:sz w:val="24"/>
                <w:szCs w:val="24"/>
                <w:lang w:eastAsia="ar-SA"/>
              </w:rPr>
              <w:t>Учиться</w:t>
            </w:r>
            <w:r w:rsidRPr="00C654C4">
              <w:rPr>
                <w:rFonts w:ascii="Times New Roman" w:eastAsia="Times New Roman" w:hAnsi="Times New Roman" w:cs="Times New Roman"/>
                <w:sz w:val="24"/>
                <w:szCs w:val="24"/>
                <w:lang w:eastAsia="ar-SA"/>
              </w:rPr>
              <w:t xml:space="preserve"> подчинять своё высказывание задаче взаимодействия.</w:t>
            </w:r>
          </w:p>
          <w:p w:rsidR="006B6DF5" w:rsidRPr="00C654C4" w:rsidRDefault="006B6DF5" w:rsidP="00393744">
            <w:pPr>
              <w:widowControl w:val="0"/>
              <w:suppressAutoHyphens/>
              <w:overflowPunct w:val="0"/>
              <w:autoSpaceDE w:val="0"/>
              <w:spacing w:after="0" w:line="200" w:lineRule="atLeast"/>
              <w:ind w:firstLine="510"/>
              <w:jc w:val="both"/>
              <w:textAlignment w:val="baseline"/>
              <w:rPr>
                <w:rFonts w:ascii="Times New Roman" w:eastAsia="Times New Roman" w:hAnsi="Times New Roman" w:cs="Times New Roman"/>
                <w:b/>
                <w:sz w:val="24"/>
                <w:szCs w:val="24"/>
                <w:lang w:eastAsia="ar-SA"/>
              </w:rPr>
            </w:pPr>
          </w:p>
        </w:tc>
        <w:tc>
          <w:tcPr>
            <w:tcW w:w="992" w:type="dxa"/>
            <w:vMerge w:val="restart"/>
            <w:tcBorders>
              <w:top w:val="single" w:sz="4" w:space="0" w:color="000000"/>
              <w:left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70"/>
        </w:trPr>
        <w:tc>
          <w:tcPr>
            <w:tcW w:w="544" w:type="dxa"/>
            <w:vMerge/>
            <w:tcBorders>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p>
        </w:tc>
        <w:tc>
          <w:tcPr>
            <w:tcW w:w="2758" w:type="dxa"/>
            <w:vMerge/>
            <w:tcBorders>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1134" w:type="dxa"/>
            <w:vMerge/>
            <w:tcBorders>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p>
        </w:tc>
        <w:tc>
          <w:tcPr>
            <w:tcW w:w="2268" w:type="dxa"/>
            <w:vMerge/>
            <w:tcBorders>
              <w:left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p>
        </w:tc>
        <w:tc>
          <w:tcPr>
            <w:tcW w:w="2126" w:type="dxa"/>
            <w:vMerge/>
            <w:tcBorders>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p>
        </w:tc>
        <w:tc>
          <w:tcPr>
            <w:tcW w:w="2268" w:type="dxa"/>
            <w:vMerge/>
            <w:tcBorders>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552" w:type="dxa"/>
            <w:tcBorders>
              <w:top w:val="single" w:sz="4" w:space="0" w:color="000000"/>
              <w:left w:val="single" w:sz="4" w:space="0" w:color="000000"/>
            </w:tcBorders>
            <w:shd w:val="clear" w:color="auto" w:fill="auto"/>
          </w:tcPr>
          <w:p w:rsidR="006B6DF5" w:rsidRPr="00C654C4" w:rsidRDefault="006B6DF5" w:rsidP="00393744">
            <w:pPr>
              <w:widowControl w:val="0"/>
              <w:suppressAutoHyphens/>
              <w:overflowPunct w:val="0"/>
              <w:autoSpaceDE w:val="0"/>
              <w:spacing w:after="0" w:line="200" w:lineRule="atLeast"/>
              <w:ind w:firstLine="510"/>
              <w:jc w:val="both"/>
              <w:textAlignment w:val="baseline"/>
              <w:rPr>
                <w:rFonts w:ascii="Times New Roman" w:eastAsia="Times New Roman" w:hAnsi="Times New Roman" w:cs="Times New Roman"/>
                <w:i/>
                <w:sz w:val="24"/>
                <w:szCs w:val="24"/>
                <w:lang w:eastAsia="ar-SA"/>
              </w:rPr>
            </w:pPr>
          </w:p>
        </w:tc>
        <w:tc>
          <w:tcPr>
            <w:tcW w:w="992" w:type="dxa"/>
            <w:vMerge/>
            <w:tcBorders>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p>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p>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6.</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Подготовленная речь.</w:t>
            </w: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vMerge/>
            <w:tcBorders>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126" w:type="dxa"/>
            <w:vMerge w:val="restart"/>
            <w:tcBorders>
              <w:top w:val="single" w:sz="4" w:space="0" w:color="000000"/>
              <w:left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 xml:space="preserve">Уметь </w:t>
            </w:r>
            <w:r w:rsidRPr="00C654C4">
              <w:rPr>
                <w:rFonts w:ascii="Times New Roman" w:eastAsia="Andale Sans UI" w:hAnsi="Times New Roman" w:cs="Times New Roman"/>
                <w:kern w:val="1"/>
                <w:sz w:val="24"/>
                <w:szCs w:val="24"/>
                <w:lang w:eastAsia="ar-SA"/>
              </w:rPr>
              <w:t>перерабатывать информацию;</w:t>
            </w:r>
          </w:p>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аргументировать свою точку зрения;</w:t>
            </w:r>
          </w:p>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делать  выводы на основе обобщения знаний;</w:t>
            </w:r>
          </w:p>
          <w:p w:rsidR="006B6DF5" w:rsidRPr="00C654C4" w:rsidRDefault="006B6DF5" w:rsidP="00393744">
            <w:pPr>
              <w:widowControl w:val="0"/>
              <w:suppressAutoHyphens/>
              <w:overflowPunct w:val="0"/>
              <w:autoSpaceDE w:val="0"/>
              <w:spacing w:after="0" w:line="200" w:lineRule="atLeast"/>
              <w:ind w:firstLine="510"/>
              <w:jc w:val="both"/>
              <w:textAlignment w:val="baseline"/>
              <w:rPr>
                <w:rFonts w:ascii="Times New Roman" w:eastAsia="Times New Roman" w:hAnsi="Times New Roman" w:cs="Times New Roman"/>
                <w:sz w:val="24"/>
                <w:szCs w:val="24"/>
                <w:lang w:eastAsia="ar-SA"/>
              </w:rPr>
            </w:pPr>
            <w:r w:rsidRPr="00C654C4">
              <w:rPr>
                <w:rFonts w:ascii="Times New Roman" w:eastAsia="Times New Roman" w:hAnsi="Times New Roman" w:cs="Times New Roman"/>
                <w:i/>
                <w:sz w:val="24"/>
                <w:szCs w:val="24"/>
                <w:lang w:eastAsia="ar-SA"/>
              </w:rPr>
              <w:t>пользоваться</w:t>
            </w:r>
            <w:r w:rsidRPr="00C654C4">
              <w:rPr>
                <w:rFonts w:ascii="Times New Roman" w:eastAsia="Times New Roman" w:hAnsi="Times New Roman" w:cs="Times New Roman"/>
                <w:sz w:val="24"/>
                <w:szCs w:val="24"/>
                <w:lang w:eastAsia="ar-SA"/>
              </w:rPr>
              <w:t xml:space="preserve"> приёмами подготовки устного выступления, </w:t>
            </w:r>
            <w:r w:rsidRPr="00C654C4">
              <w:rPr>
                <w:rFonts w:ascii="Times New Roman" w:eastAsia="Times New Roman" w:hAnsi="Times New Roman" w:cs="Times New Roman"/>
                <w:i/>
                <w:sz w:val="24"/>
                <w:szCs w:val="24"/>
                <w:lang w:eastAsia="ar-SA"/>
              </w:rPr>
              <w:t>выступать</w:t>
            </w:r>
            <w:r w:rsidRPr="00C654C4">
              <w:rPr>
                <w:rFonts w:ascii="Times New Roman" w:eastAsia="Times New Roman" w:hAnsi="Times New Roman" w:cs="Times New Roman"/>
                <w:sz w:val="24"/>
                <w:szCs w:val="24"/>
                <w:lang w:eastAsia="ar-SA"/>
              </w:rPr>
              <w:t xml:space="preserve"> с графическим (возможно, аудио – , видео – ) сопровождением.</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268" w:type="dxa"/>
            <w:vMerge w:val="restart"/>
            <w:tcBorders>
              <w:top w:val="single" w:sz="4" w:space="0" w:color="000000"/>
              <w:left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 xml:space="preserve">Уметь </w:t>
            </w:r>
            <w:r w:rsidRPr="00C654C4">
              <w:rPr>
                <w:rFonts w:ascii="Times New Roman" w:eastAsia="Andale Sans UI" w:hAnsi="Times New Roman" w:cs="Times New Roman"/>
                <w:kern w:val="1"/>
                <w:sz w:val="24"/>
                <w:szCs w:val="24"/>
                <w:lang w:eastAsia="ar-SA"/>
              </w:rPr>
              <w:t>прогнозировать степень успешности выполнения своей работы и работы всех, исходя из имеющихся критериев</w:t>
            </w:r>
          </w:p>
        </w:tc>
        <w:tc>
          <w:tcPr>
            <w:tcW w:w="2552" w:type="dxa"/>
            <w:tcBorders>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Учиться</w:t>
            </w:r>
            <w:r w:rsidRPr="00C654C4">
              <w:rPr>
                <w:rFonts w:ascii="Times New Roman" w:eastAsia="Andale Sans UI" w:hAnsi="Times New Roman" w:cs="Times New Roman"/>
                <w:kern w:val="1"/>
                <w:sz w:val="24"/>
                <w:szCs w:val="24"/>
                <w:lang w:eastAsia="ar-SA"/>
              </w:rPr>
              <w:t xml:space="preserve"> работать в паре, группе, выполнять различные роли.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7-8.</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Приёмы подготовки</w:t>
            </w: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2</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w:t>
            </w:r>
            <w:r w:rsidRPr="00C654C4">
              <w:rPr>
                <w:rFonts w:ascii="Times New Roman" w:eastAsia="Andale Sans UI" w:hAnsi="Times New Roman" w:cs="Times New Roman"/>
                <w:b/>
                <w:kern w:val="1"/>
                <w:sz w:val="24"/>
                <w:szCs w:val="24"/>
                <w:lang w:eastAsia="ar-SA"/>
              </w:rPr>
              <w:t xml:space="preserve"> </w:t>
            </w:r>
            <w:r w:rsidRPr="00C654C4">
              <w:rPr>
                <w:rFonts w:ascii="Times New Roman" w:eastAsia="Andale Sans UI" w:hAnsi="Times New Roman" w:cs="Times New Roman"/>
                <w:kern w:val="1"/>
                <w:sz w:val="24"/>
                <w:szCs w:val="24"/>
                <w:lang w:eastAsia="ar-SA"/>
              </w:rPr>
              <w:t>осознавать разнообразие речевых ситуаций в жизни человека, условий общения.</w:t>
            </w:r>
          </w:p>
        </w:tc>
        <w:tc>
          <w:tcPr>
            <w:tcW w:w="2126" w:type="dxa"/>
            <w:vMerge/>
            <w:tcBorders>
              <w:left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268" w:type="dxa"/>
            <w:vMerge/>
            <w:tcBorders>
              <w:left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w:t>
            </w:r>
            <w:r w:rsidRPr="00C654C4">
              <w:rPr>
                <w:rFonts w:ascii="Times New Roman" w:eastAsia="Andale Sans UI" w:hAnsi="Times New Roman" w:cs="Times New Roman"/>
                <w:kern w:val="1"/>
                <w:sz w:val="24"/>
                <w:szCs w:val="24"/>
                <w:lang w:eastAsia="ar-SA"/>
              </w:rPr>
              <w:t xml:space="preserve"> планировать учебное сотрудничество              с учителем и сверстниками.</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9.</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Говорим подробно, кратко.</w:t>
            </w: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w:t>
            </w:r>
            <w:r w:rsidRPr="00C654C4">
              <w:rPr>
                <w:rFonts w:ascii="Times New Roman" w:eastAsia="Andale Sans UI" w:hAnsi="Times New Roman" w:cs="Times New Roman"/>
                <w:b/>
                <w:kern w:val="1"/>
                <w:sz w:val="24"/>
                <w:szCs w:val="24"/>
                <w:lang w:eastAsia="ar-SA"/>
              </w:rPr>
              <w:t xml:space="preserve"> </w:t>
            </w:r>
            <w:r w:rsidRPr="00C654C4">
              <w:rPr>
                <w:rFonts w:ascii="Times New Roman" w:eastAsia="Andale Sans UI" w:hAnsi="Times New Roman" w:cs="Times New Roman"/>
                <w:kern w:val="1"/>
                <w:sz w:val="24"/>
                <w:szCs w:val="24"/>
                <w:lang w:eastAsia="ar-SA"/>
              </w:rPr>
              <w:t>оценивать свои и чужие высказывания с точки зрения их эффективности, соответствия речевой роли в данной ситуации.</w:t>
            </w:r>
          </w:p>
        </w:tc>
        <w:tc>
          <w:tcPr>
            <w:tcW w:w="2126" w:type="dxa"/>
            <w:vMerge/>
            <w:tcBorders>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268" w:type="dxa"/>
            <w:vMerge/>
            <w:tcBorders>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overflowPunct w:val="0"/>
              <w:autoSpaceDE w:val="0"/>
              <w:spacing w:after="0" w:line="200" w:lineRule="atLeast"/>
              <w:ind w:firstLine="510"/>
              <w:jc w:val="both"/>
              <w:textAlignment w:val="baseline"/>
              <w:rPr>
                <w:rFonts w:ascii="Times New Roman" w:eastAsia="Times New Roman" w:hAnsi="Times New Roman" w:cs="Times New Roman"/>
                <w:sz w:val="24"/>
                <w:szCs w:val="24"/>
                <w:lang w:eastAsia="ar-SA"/>
              </w:rPr>
            </w:pPr>
            <w:r w:rsidRPr="00C654C4">
              <w:rPr>
                <w:rFonts w:ascii="Times New Roman" w:eastAsia="Times New Roman" w:hAnsi="Times New Roman" w:cs="Times New Roman"/>
                <w:i/>
                <w:sz w:val="24"/>
                <w:szCs w:val="24"/>
                <w:lang w:eastAsia="ar-SA"/>
              </w:rPr>
              <w:t>Уметь</w:t>
            </w:r>
            <w:r w:rsidRPr="00C654C4">
              <w:rPr>
                <w:rFonts w:ascii="Times New Roman" w:eastAsia="Times New Roman" w:hAnsi="Times New Roman" w:cs="Times New Roman"/>
                <w:sz w:val="24"/>
                <w:szCs w:val="24"/>
                <w:lang w:eastAsia="ar-SA"/>
              </w:rPr>
              <w:t xml:space="preserve">  в предложенных коммуникативных ситуациях, опираясь на изученные правила общения, </w:t>
            </w:r>
            <w:r w:rsidRPr="00C654C4">
              <w:rPr>
                <w:rFonts w:ascii="Times New Roman" w:eastAsia="Times New Roman" w:hAnsi="Times New Roman" w:cs="Times New Roman"/>
                <w:i/>
                <w:sz w:val="24"/>
                <w:szCs w:val="24"/>
                <w:lang w:eastAsia="ar-SA"/>
              </w:rPr>
              <w:t>выбирать</w:t>
            </w:r>
            <w:r w:rsidRPr="00C654C4">
              <w:rPr>
                <w:rFonts w:ascii="Times New Roman" w:eastAsia="Times New Roman" w:hAnsi="Times New Roman" w:cs="Times New Roman"/>
                <w:sz w:val="24"/>
                <w:szCs w:val="24"/>
                <w:lang w:eastAsia="ar-SA"/>
              </w:rPr>
              <w:t xml:space="preserve"> уместные, эффективные речевые средства.</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10.</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Похвала</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 xml:space="preserve"> ( комплимент)</w:t>
            </w: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 xml:space="preserve">Уметь </w:t>
            </w:r>
            <w:r w:rsidRPr="00C654C4">
              <w:rPr>
                <w:rFonts w:ascii="Times New Roman" w:eastAsia="Andale Sans UI" w:hAnsi="Times New Roman" w:cs="Times New Roman"/>
                <w:kern w:val="1"/>
                <w:sz w:val="24"/>
                <w:szCs w:val="24"/>
                <w:lang w:eastAsia="ar-SA"/>
              </w:rPr>
              <w:t>анализировать тактичность речевого поведения.</w:t>
            </w:r>
          </w:p>
        </w:tc>
        <w:tc>
          <w:tcPr>
            <w:tcW w:w="2126"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w:t>
            </w:r>
            <w:r w:rsidRPr="00C654C4">
              <w:rPr>
                <w:rFonts w:ascii="Times New Roman" w:eastAsia="Andale Sans UI" w:hAnsi="Times New Roman" w:cs="Times New Roman"/>
                <w:kern w:val="1"/>
                <w:sz w:val="24"/>
                <w:szCs w:val="24"/>
                <w:lang w:eastAsia="ar-SA"/>
              </w:rPr>
              <w:t xml:space="preserve"> делать  выводы на основе обобщения знаний.</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w:t>
            </w:r>
            <w:r w:rsidRPr="00C654C4">
              <w:rPr>
                <w:rFonts w:ascii="Times New Roman" w:eastAsia="Andale Sans UI" w:hAnsi="Times New Roman" w:cs="Times New Roman"/>
                <w:kern w:val="1"/>
                <w:sz w:val="24"/>
                <w:szCs w:val="24"/>
                <w:lang w:eastAsia="ar-SA"/>
              </w:rPr>
              <w:t xml:space="preserve"> выделять и формулировать</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то, что усвоено и что нужно усвоить.</w:t>
            </w: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w:t>
            </w:r>
            <w:r w:rsidRPr="00C654C4">
              <w:rPr>
                <w:rFonts w:ascii="Times New Roman" w:eastAsia="Andale Sans UI" w:hAnsi="Times New Roman" w:cs="Times New Roman"/>
                <w:kern w:val="1"/>
                <w:sz w:val="24"/>
                <w:szCs w:val="24"/>
                <w:lang w:eastAsia="ar-SA"/>
              </w:rPr>
              <w:t xml:space="preserve"> договариваться о распределении функций и ролей в совместной деятельности.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11.</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Слушаем, вдумываемся.</w:t>
            </w: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 xml:space="preserve">Уметь </w:t>
            </w:r>
            <w:r w:rsidRPr="00C654C4">
              <w:rPr>
                <w:rFonts w:ascii="Times New Roman" w:eastAsia="Andale Sans UI" w:hAnsi="Times New Roman" w:cs="Times New Roman"/>
                <w:kern w:val="1"/>
                <w:sz w:val="24"/>
                <w:szCs w:val="24"/>
                <w:lang w:eastAsia="ar-SA"/>
              </w:rPr>
              <w:t xml:space="preserve">оценивать свои и чужие высказывания с точки зрения их эффективности, соответствия </w:t>
            </w:r>
            <w:r w:rsidRPr="00C654C4">
              <w:rPr>
                <w:rFonts w:ascii="Times New Roman" w:eastAsia="Andale Sans UI" w:hAnsi="Times New Roman" w:cs="Times New Roman"/>
                <w:kern w:val="1"/>
                <w:sz w:val="24"/>
                <w:szCs w:val="24"/>
                <w:lang w:eastAsia="ar-SA"/>
              </w:rPr>
              <w:lastRenderedPageBreak/>
              <w:t>речевой роли в данной ситуации.</w:t>
            </w:r>
          </w:p>
        </w:tc>
        <w:tc>
          <w:tcPr>
            <w:tcW w:w="2126"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lastRenderedPageBreak/>
              <w:t xml:space="preserve">Уметь </w:t>
            </w:r>
            <w:r w:rsidRPr="00C654C4">
              <w:rPr>
                <w:rFonts w:ascii="Times New Roman" w:eastAsia="Andale Sans UI" w:hAnsi="Times New Roman" w:cs="Times New Roman"/>
                <w:kern w:val="1"/>
                <w:sz w:val="24"/>
                <w:szCs w:val="24"/>
                <w:lang w:eastAsia="ar-SA"/>
              </w:rPr>
              <w:t>наблюдать и делать самостоятельные выводы.</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 критически осмысливать</w:t>
            </w:r>
            <w:r w:rsidRPr="00C654C4">
              <w:rPr>
                <w:rFonts w:ascii="Times New Roman" w:eastAsia="Andale Sans UI" w:hAnsi="Times New Roman" w:cs="Times New Roman"/>
                <w:kern w:val="1"/>
                <w:sz w:val="24"/>
                <w:szCs w:val="24"/>
                <w:lang w:eastAsia="ar-SA"/>
              </w:rPr>
              <w:t xml:space="preserve"> свой опыт общения, выявлять причины удач и неудач при взаимодействии.</w:t>
            </w: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w:t>
            </w:r>
            <w:r w:rsidRPr="00C654C4">
              <w:rPr>
                <w:rFonts w:ascii="Times New Roman" w:eastAsia="Andale Sans UI" w:hAnsi="Times New Roman" w:cs="Times New Roman"/>
                <w:kern w:val="1"/>
                <w:sz w:val="24"/>
                <w:szCs w:val="24"/>
                <w:lang w:eastAsia="ar-SA"/>
              </w:rPr>
              <w:t xml:space="preserve"> определять цели,</w:t>
            </w:r>
            <w:r w:rsidRPr="00C654C4">
              <w:rPr>
                <w:rFonts w:ascii="Times New Roman" w:eastAsia="Andale Sans UI" w:hAnsi="Times New Roman" w:cs="Times New Roman"/>
                <w:kern w:val="1"/>
                <w:sz w:val="24"/>
                <w:szCs w:val="24"/>
                <w:lang w:eastAsia="ar-SA"/>
              </w:rPr>
              <w:br/>
              <w:t xml:space="preserve"> функции участников, способы взаимодействия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lastRenderedPageBreak/>
              <w:t>12.</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Слушаем по- разному</w:t>
            </w: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 xml:space="preserve">Уметь </w:t>
            </w:r>
            <w:r w:rsidRPr="00C654C4">
              <w:rPr>
                <w:rFonts w:ascii="Times New Roman" w:eastAsia="Andale Sans UI" w:hAnsi="Times New Roman" w:cs="Times New Roman"/>
                <w:kern w:val="1"/>
                <w:sz w:val="24"/>
                <w:szCs w:val="24"/>
                <w:lang w:eastAsia="ar-SA"/>
              </w:rPr>
              <w:t>осознавать разнообразие речевых ситуаций в жизни человека, условий общения.</w:t>
            </w:r>
          </w:p>
        </w:tc>
        <w:tc>
          <w:tcPr>
            <w:tcW w:w="2126"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w:t>
            </w:r>
            <w:r w:rsidRPr="00C654C4">
              <w:rPr>
                <w:rFonts w:ascii="Times New Roman" w:eastAsia="Andale Sans UI" w:hAnsi="Times New Roman" w:cs="Times New Roman"/>
                <w:kern w:val="1"/>
                <w:sz w:val="24"/>
                <w:szCs w:val="24"/>
                <w:lang w:eastAsia="ar-SA"/>
              </w:rPr>
              <w:t xml:space="preserve"> ориентироваться в своей системе знаний и осознавать необходимость нового знания.</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w:t>
            </w:r>
            <w:r w:rsidRPr="00C654C4">
              <w:rPr>
                <w:rFonts w:ascii="Times New Roman" w:eastAsia="Andale Sans UI" w:hAnsi="Times New Roman" w:cs="Times New Roman"/>
                <w:kern w:val="1"/>
                <w:sz w:val="24"/>
                <w:szCs w:val="24"/>
                <w:lang w:eastAsia="ar-SA"/>
              </w:rPr>
              <w:t xml:space="preserve"> предвидеть возможности получения конкретного результата при выполнении заданий.</w:t>
            </w: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w:t>
            </w:r>
            <w:r w:rsidRPr="00C654C4">
              <w:rPr>
                <w:rFonts w:ascii="Times New Roman" w:eastAsia="Andale Sans UI" w:hAnsi="Times New Roman" w:cs="Times New Roman"/>
                <w:kern w:val="1"/>
                <w:sz w:val="24"/>
                <w:szCs w:val="24"/>
                <w:lang w:eastAsia="ar-SA"/>
              </w:rPr>
              <w:t xml:space="preserve"> формулировать собственное мнение и позицию; задавать вопросы.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35"/>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13.</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Читаем учебные тексты.</w:t>
            </w: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w:t>
            </w:r>
            <w:r w:rsidRPr="00C654C4">
              <w:rPr>
                <w:rFonts w:ascii="Times New Roman" w:eastAsia="Andale Sans UI" w:hAnsi="Times New Roman" w:cs="Times New Roman"/>
                <w:b/>
                <w:kern w:val="1"/>
                <w:sz w:val="24"/>
                <w:szCs w:val="24"/>
                <w:lang w:eastAsia="ar-SA"/>
              </w:rPr>
              <w:t xml:space="preserve"> </w:t>
            </w:r>
            <w:r w:rsidRPr="00C654C4">
              <w:rPr>
                <w:rFonts w:ascii="Times New Roman" w:eastAsia="Andale Sans UI" w:hAnsi="Times New Roman" w:cs="Times New Roman"/>
                <w:kern w:val="1"/>
                <w:sz w:val="24"/>
                <w:szCs w:val="24"/>
                <w:lang w:eastAsia="ar-SA"/>
              </w:rPr>
              <w:t>оценивать свои и чужие высказывания с точки зрения их эффективности, соответствия речевой роли в данной ситуации.</w:t>
            </w:r>
          </w:p>
        </w:tc>
        <w:tc>
          <w:tcPr>
            <w:tcW w:w="2126"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 xml:space="preserve"> </w:t>
            </w:r>
            <w:r w:rsidRPr="00C654C4">
              <w:rPr>
                <w:rFonts w:ascii="Times New Roman" w:eastAsia="Andale Sans UI" w:hAnsi="Times New Roman" w:cs="Times New Roman"/>
                <w:color w:val="170E02"/>
                <w:kern w:val="1"/>
                <w:sz w:val="24"/>
                <w:szCs w:val="24"/>
                <w:lang w:eastAsia="ar-SA"/>
              </w:rPr>
              <w:t xml:space="preserve">Преобразовывать информацию из одной формы в другую: </w:t>
            </w:r>
            <w:r w:rsidRPr="00C654C4">
              <w:rPr>
                <w:rFonts w:ascii="Times New Roman" w:eastAsia="Andale Sans UI" w:hAnsi="Times New Roman" w:cs="Times New Roman"/>
                <w:i/>
                <w:iCs/>
                <w:color w:val="170E02"/>
                <w:kern w:val="1"/>
                <w:sz w:val="24"/>
                <w:szCs w:val="24"/>
                <w:lang w:eastAsia="ar-SA"/>
              </w:rPr>
              <w:t>составлять</w:t>
            </w:r>
            <w:r w:rsidRPr="00C654C4">
              <w:rPr>
                <w:rFonts w:ascii="Times New Roman" w:eastAsia="Andale Sans UI" w:hAnsi="Times New Roman" w:cs="Times New Roman"/>
                <w:color w:val="170E02"/>
                <w:kern w:val="1"/>
                <w:sz w:val="24"/>
                <w:szCs w:val="24"/>
                <w:lang w:eastAsia="ar-SA"/>
              </w:rPr>
              <w:t xml:space="preserve"> простой </w:t>
            </w:r>
            <w:r w:rsidRPr="00C654C4">
              <w:rPr>
                <w:rFonts w:ascii="Times New Roman" w:eastAsia="Andale Sans UI" w:hAnsi="Times New Roman" w:cs="Times New Roman"/>
                <w:i/>
                <w:iCs/>
                <w:color w:val="170E02"/>
                <w:kern w:val="1"/>
                <w:sz w:val="24"/>
                <w:szCs w:val="24"/>
                <w:lang w:eastAsia="ar-SA"/>
              </w:rPr>
              <w:t>план</w:t>
            </w:r>
            <w:r w:rsidRPr="00C654C4">
              <w:rPr>
                <w:rFonts w:ascii="Times New Roman" w:eastAsia="Andale Sans UI" w:hAnsi="Times New Roman" w:cs="Times New Roman"/>
                <w:color w:val="170E02"/>
                <w:kern w:val="1"/>
                <w:sz w:val="24"/>
                <w:szCs w:val="24"/>
                <w:lang w:eastAsia="ar-SA"/>
              </w:rPr>
              <w:t xml:space="preserve"> учебно-научного текста.</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w:t>
            </w:r>
            <w:r w:rsidRPr="00C654C4">
              <w:rPr>
                <w:rFonts w:ascii="Times New Roman" w:eastAsia="Andale Sans UI" w:hAnsi="Times New Roman" w:cs="Times New Roman"/>
                <w:kern w:val="1"/>
                <w:sz w:val="24"/>
                <w:szCs w:val="24"/>
                <w:lang w:eastAsia="ar-SA"/>
              </w:rPr>
              <w:t xml:space="preserve"> формулировать и удерживать учебную задачу.</w:t>
            </w: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 xml:space="preserve">Уметь </w:t>
            </w:r>
            <w:r w:rsidRPr="00C654C4">
              <w:rPr>
                <w:rFonts w:ascii="Times New Roman" w:eastAsia="Andale Sans UI" w:hAnsi="Times New Roman" w:cs="Times New Roman"/>
                <w:kern w:val="1"/>
                <w:sz w:val="24"/>
                <w:szCs w:val="24"/>
                <w:lang w:eastAsia="ar-SA"/>
              </w:rPr>
              <w:t>оформлять свои мысли в устной и письменной речи с учетом своих учебных и жизненных речевых ситуаций, в том числе и с помощью ИКТ.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14.</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Учимся писать, редактировать.</w:t>
            </w: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overflowPunct w:val="0"/>
              <w:autoSpaceDE w:val="0"/>
              <w:spacing w:after="0" w:line="200" w:lineRule="atLeast"/>
              <w:ind w:firstLine="510"/>
              <w:jc w:val="both"/>
              <w:textAlignment w:val="baseline"/>
              <w:rPr>
                <w:rFonts w:ascii="Times New Roman" w:eastAsia="Times New Roman" w:hAnsi="Times New Roman" w:cs="Times New Roman"/>
                <w:sz w:val="24"/>
                <w:szCs w:val="24"/>
                <w:lang w:eastAsia="ar-SA"/>
              </w:rPr>
            </w:pPr>
            <w:r w:rsidRPr="00C654C4">
              <w:rPr>
                <w:rFonts w:ascii="Times New Roman" w:eastAsia="Times New Roman" w:hAnsi="Times New Roman" w:cs="Times New Roman"/>
                <w:i/>
                <w:sz w:val="24"/>
                <w:szCs w:val="24"/>
                <w:lang w:eastAsia="ar-SA"/>
              </w:rPr>
              <w:t>Уметь</w:t>
            </w:r>
            <w:r w:rsidRPr="00C654C4">
              <w:rPr>
                <w:rFonts w:ascii="Times New Roman" w:eastAsia="Times New Roman" w:hAnsi="Times New Roman" w:cs="Times New Roman"/>
                <w:sz w:val="24"/>
                <w:szCs w:val="24"/>
                <w:lang w:eastAsia="ar-SA"/>
              </w:rPr>
              <w:t xml:space="preserve"> осознавать свою ответственность за произнесённое или написанное слово.</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w:t>
            </w:r>
            <w:r w:rsidRPr="00C654C4">
              <w:rPr>
                <w:rFonts w:ascii="Times New Roman" w:eastAsia="Andale Sans UI" w:hAnsi="Times New Roman" w:cs="Times New Roman"/>
                <w:kern w:val="1"/>
                <w:sz w:val="24"/>
                <w:szCs w:val="24"/>
                <w:lang w:eastAsia="ar-SA"/>
              </w:rPr>
              <w:t xml:space="preserve"> самостоятельно предполагать, какая информация нужна для решения учебной задачи.</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 xml:space="preserve">Уметь </w:t>
            </w:r>
            <w:r w:rsidRPr="00C654C4">
              <w:rPr>
                <w:rFonts w:ascii="Times New Roman" w:eastAsia="Andale Sans UI" w:hAnsi="Times New Roman" w:cs="Times New Roman"/>
                <w:kern w:val="1"/>
                <w:sz w:val="24"/>
                <w:szCs w:val="24"/>
                <w:lang w:eastAsia="ar-SA"/>
              </w:rPr>
              <w:t>преобразовывать практическую задачу в познавательную.</w:t>
            </w: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w:t>
            </w:r>
            <w:r w:rsidRPr="00C654C4">
              <w:rPr>
                <w:rFonts w:ascii="Times New Roman" w:eastAsia="Andale Sans UI" w:hAnsi="Times New Roman" w:cs="Times New Roman"/>
                <w:kern w:val="1"/>
                <w:sz w:val="24"/>
                <w:szCs w:val="24"/>
                <w:lang w:eastAsia="ar-SA"/>
              </w:rPr>
              <w:t xml:space="preserve"> читать вслух и про себя тексты учебников и при этом:</w:t>
            </w:r>
          </w:p>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-выделять главное;</w:t>
            </w:r>
          </w:p>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-составлять план;</w:t>
            </w:r>
          </w:p>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-ставить вопросы к тексту и искать ответы.</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15.</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Как исправить текст?      ( Правка текста)</w:t>
            </w: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overflowPunct w:val="0"/>
              <w:autoSpaceDE w:val="0"/>
              <w:spacing w:after="0" w:line="200" w:lineRule="atLeast"/>
              <w:ind w:firstLine="510"/>
              <w:jc w:val="both"/>
              <w:textAlignment w:val="baseline"/>
              <w:rPr>
                <w:rFonts w:ascii="Times New Roman" w:eastAsia="Times New Roman" w:hAnsi="Times New Roman" w:cs="Times New Roman"/>
                <w:sz w:val="24"/>
                <w:szCs w:val="24"/>
                <w:lang w:eastAsia="ar-SA"/>
              </w:rPr>
            </w:pPr>
            <w:r w:rsidRPr="00C654C4">
              <w:rPr>
                <w:rFonts w:ascii="Times New Roman" w:eastAsia="Times New Roman" w:hAnsi="Times New Roman" w:cs="Times New Roman"/>
                <w:i/>
                <w:sz w:val="24"/>
                <w:szCs w:val="24"/>
                <w:lang w:eastAsia="ar-SA"/>
              </w:rPr>
              <w:t xml:space="preserve">Уметь </w:t>
            </w:r>
            <w:r w:rsidRPr="00C654C4">
              <w:rPr>
                <w:rFonts w:ascii="Times New Roman" w:eastAsia="Times New Roman" w:hAnsi="Times New Roman" w:cs="Times New Roman"/>
                <w:sz w:val="24"/>
                <w:szCs w:val="24"/>
                <w:lang w:eastAsia="ar-SA"/>
              </w:rPr>
              <w:t>осознавать свою ответственность за произнесённое или написанное слово.</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w:t>
            </w:r>
            <w:r w:rsidRPr="00C654C4">
              <w:rPr>
                <w:rFonts w:ascii="Times New Roman" w:eastAsia="Andale Sans UI" w:hAnsi="Times New Roman" w:cs="Times New Roman"/>
                <w:kern w:val="1"/>
                <w:sz w:val="24"/>
                <w:szCs w:val="24"/>
                <w:lang w:eastAsia="ar-SA"/>
              </w:rPr>
              <w:t xml:space="preserve"> анализировать информацию, представленную в разных формах, извлекать </w:t>
            </w:r>
            <w:r w:rsidRPr="00C654C4">
              <w:rPr>
                <w:rFonts w:ascii="Times New Roman" w:eastAsia="Andale Sans UI" w:hAnsi="Times New Roman" w:cs="Times New Roman"/>
                <w:kern w:val="1"/>
                <w:sz w:val="24"/>
                <w:szCs w:val="24"/>
                <w:lang w:eastAsia="ar-SA"/>
              </w:rPr>
              <w:lastRenderedPageBreak/>
              <w:t>необходимые сведения;</w:t>
            </w:r>
          </w:p>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перерабатывать информацию.</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lastRenderedPageBreak/>
              <w:t>Уметь</w:t>
            </w:r>
            <w:r w:rsidRPr="00C654C4">
              <w:rPr>
                <w:rFonts w:ascii="Times New Roman" w:eastAsia="Andale Sans UI" w:hAnsi="Times New Roman" w:cs="Times New Roman"/>
                <w:kern w:val="1"/>
                <w:sz w:val="24"/>
                <w:szCs w:val="24"/>
                <w:lang w:eastAsia="ar-SA"/>
              </w:rPr>
              <w:t xml:space="preserve"> использовать речь для регуляции своего действия.</w:t>
            </w: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 xml:space="preserve">Уметь </w:t>
            </w:r>
            <w:r w:rsidRPr="00C654C4">
              <w:rPr>
                <w:rFonts w:ascii="Times New Roman" w:eastAsia="Andale Sans UI" w:hAnsi="Times New Roman" w:cs="Times New Roman"/>
                <w:kern w:val="1"/>
                <w:sz w:val="24"/>
                <w:szCs w:val="24"/>
                <w:lang w:eastAsia="ar-SA"/>
              </w:rPr>
              <w:t>редактировать текст;</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сотрудничать в поиске и сборе информации.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lastRenderedPageBreak/>
              <w:t>16.</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Что такое вежливость.</w:t>
            </w: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overflowPunct w:val="0"/>
              <w:autoSpaceDE w:val="0"/>
              <w:spacing w:after="0" w:line="200" w:lineRule="atLeast"/>
              <w:ind w:firstLine="510"/>
              <w:jc w:val="both"/>
              <w:textAlignment w:val="baseline"/>
              <w:rPr>
                <w:rFonts w:ascii="Times New Roman" w:eastAsia="Times New Roman" w:hAnsi="Times New Roman" w:cs="Times New Roman"/>
                <w:sz w:val="24"/>
                <w:szCs w:val="24"/>
                <w:lang w:eastAsia="ar-SA"/>
              </w:rPr>
            </w:pPr>
            <w:r w:rsidRPr="00C654C4">
              <w:rPr>
                <w:rFonts w:ascii="Times New Roman" w:eastAsia="Times New Roman" w:hAnsi="Times New Roman" w:cs="Times New Roman"/>
                <w:i/>
                <w:sz w:val="24"/>
                <w:szCs w:val="24"/>
                <w:lang w:eastAsia="ar-SA"/>
              </w:rPr>
              <w:t xml:space="preserve">Уметь </w:t>
            </w:r>
            <w:r w:rsidRPr="00C654C4">
              <w:rPr>
                <w:rFonts w:ascii="Times New Roman" w:eastAsia="Times New Roman" w:hAnsi="Times New Roman" w:cs="Times New Roman"/>
                <w:sz w:val="24"/>
                <w:szCs w:val="24"/>
                <w:lang w:eastAsia="ar-SA"/>
              </w:rPr>
              <w:t>определять степень вежливости при общении людей (вежливо – невежливо – грубо).</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tcPr>
          <w:p w:rsidR="006B6DF5" w:rsidRPr="00C654C4" w:rsidRDefault="006B6DF5" w:rsidP="006B6DF5">
            <w:pPr>
              <w:widowControl w:val="0"/>
              <w:suppressAutoHyphens/>
              <w:overflowPunct w:val="0"/>
              <w:autoSpaceDE w:val="0"/>
              <w:spacing w:after="0" w:line="200" w:lineRule="atLeast"/>
              <w:jc w:val="both"/>
              <w:textAlignment w:val="baseline"/>
              <w:rPr>
                <w:rFonts w:ascii="Times New Roman" w:eastAsia="Times New Roman" w:hAnsi="Times New Roman" w:cs="Times New Roman"/>
                <w:b/>
                <w:sz w:val="24"/>
                <w:szCs w:val="24"/>
                <w:lang w:eastAsia="ar-SA"/>
              </w:rPr>
            </w:pPr>
            <w:r w:rsidRPr="00C654C4">
              <w:rPr>
                <w:rFonts w:ascii="Times New Roman" w:eastAsia="Times New Roman" w:hAnsi="Times New Roman" w:cs="Times New Roman"/>
                <w:i/>
                <w:sz w:val="24"/>
                <w:szCs w:val="24"/>
                <w:lang w:eastAsia="ar-SA"/>
              </w:rPr>
              <w:t>Перерабатывать</w:t>
            </w:r>
            <w:r w:rsidRPr="00C654C4">
              <w:rPr>
                <w:rFonts w:ascii="Times New Roman" w:eastAsia="Times New Roman" w:hAnsi="Times New Roman" w:cs="Times New Roman"/>
                <w:sz w:val="24"/>
                <w:szCs w:val="24"/>
                <w:lang w:eastAsia="ar-SA"/>
              </w:rPr>
              <w:t xml:space="preserve"> информацию: осуществлять подробный, краткий и выборочный пересказ текста.</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Уметь использовать речь для регуляции своего действия.</w:t>
            </w: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 xml:space="preserve">Уметь </w:t>
            </w:r>
            <w:r w:rsidRPr="00C654C4">
              <w:rPr>
                <w:rFonts w:ascii="Times New Roman" w:eastAsia="Andale Sans UI" w:hAnsi="Times New Roman" w:cs="Times New Roman"/>
                <w:i/>
                <w:kern w:val="1"/>
                <w:sz w:val="24"/>
                <w:szCs w:val="24"/>
                <w:lang w:eastAsia="ar-SA"/>
              </w:rPr>
              <w:t>критически осмысливать</w:t>
            </w:r>
            <w:r w:rsidRPr="00C654C4">
              <w:rPr>
                <w:rFonts w:ascii="Times New Roman" w:eastAsia="Andale Sans UI" w:hAnsi="Times New Roman" w:cs="Times New Roman"/>
                <w:kern w:val="1"/>
                <w:sz w:val="24"/>
                <w:szCs w:val="24"/>
                <w:lang w:eastAsia="ar-SA"/>
              </w:rPr>
              <w:t xml:space="preserve"> свой опыт общения, выявлять причины удач и неудач при взаимодействии.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17.</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Добрые слова-добрые дела.</w:t>
            </w: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 xml:space="preserve">Оценивать </w:t>
            </w:r>
            <w:r w:rsidRPr="00C654C4">
              <w:rPr>
                <w:rFonts w:ascii="Times New Roman" w:eastAsia="Andale Sans UI" w:hAnsi="Times New Roman" w:cs="Times New Roman"/>
                <w:kern w:val="1"/>
                <w:sz w:val="24"/>
                <w:szCs w:val="24"/>
                <w:lang w:eastAsia="ar-SA"/>
              </w:rPr>
              <w:t>соответствие вежливых слов добрым делам.</w:t>
            </w:r>
          </w:p>
        </w:tc>
        <w:tc>
          <w:tcPr>
            <w:tcW w:w="2126"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 xml:space="preserve">Анализировать </w:t>
            </w:r>
            <w:r w:rsidRPr="00C654C4">
              <w:rPr>
                <w:rFonts w:ascii="Times New Roman" w:eastAsia="Andale Sans UI" w:hAnsi="Times New Roman" w:cs="Times New Roman"/>
                <w:kern w:val="1"/>
                <w:sz w:val="24"/>
                <w:szCs w:val="24"/>
                <w:lang w:eastAsia="ar-SA"/>
              </w:rPr>
              <w:t>свою и чужую степень вежливости (вежливо–невежливо–грубо) в разных ситуациях</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w:t>
            </w:r>
            <w:r w:rsidRPr="00C654C4">
              <w:rPr>
                <w:rFonts w:ascii="Times New Roman" w:eastAsia="Andale Sans UI" w:hAnsi="Times New Roman" w:cs="Times New Roman"/>
                <w:kern w:val="1"/>
                <w:sz w:val="24"/>
                <w:szCs w:val="24"/>
                <w:lang w:eastAsia="ar-SA"/>
              </w:rPr>
              <w:t xml:space="preserve"> формулировать и удерживать учебную задачу.</w:t>
            </w: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overflowPunct w:val="0"/>
              <w:autoSpaceDE w:val="0"/>
              <w:spacing w:after="0" w:line="200" w:lineRule="atLeast"/>
              <w:ind w:firstLine="510"/>
              <w:jc w:val="both"/>
              <w:textAlignment w:val="baseline"/>
              <w:rPr>
                <w:rFonts w:ascii="Times New Roman" w:eastAsia="Times New Roman" w:hAnsi="Times New Roman" w:cs="Times New Roman"/>
                <w:sz w:val="24"/>
                <w:szCs w:val="24"/>
                <w:lang w:eastAsia="ar-SA"/>
              </w:rPr>
            </w:pPr>
            <w:r w:rsidRPr="00C654C4">
              <w:rPr>
                <w:rFonts w:ascii="Times New Roman" w:eastAsia="Times New Roman" w:hAnsi="Times New Roman" w:cs="Times New Roman"/>
                <w:i/>
                <w:sz w:val="24"/>
                <w:szCs w:val="24"/>
                <w:lang w:eastAsia="ar-SA"/>
              </w:rPr>
              <w:t>Уметь</w:t>
            </w:r>
            <w:r w:rsidRPr="00C654C4">
              <w:rPr>
                <w:rFonts w:ascii="Times New Roman" w:eastAsia="Times New Roman" w:hAnsi="Times New Roman" w:cs="Times New Roman"/>
                <w:sz w:val="24"/>
                <w:szCs w:val="24"/>
                <w:lang w:eastAsia="ar-SA"/>
              </w:rPr>
              <w:t xml:space="preserve"> в предложенных коммуникативных ситуациях, опираясь на изученные правила общения, </w:t>
            </w:r>
            <w:r w:rsidRPr="00C654C4">
              <w:rPr>
                <w:rFonts w:ascii="Times New Roman" w:eastAsia="Times New Roman" w:hAnsi="Times New Roman" w:cs="Times New Roman"/>
                <w:i/>
                <w:sz w:val="24"/>
                <w:szCs w:val="24"/>
                <w:lang w:eastAsia="ar-SA"/>
              </w:rPr>
              <w:t>выбирать</w:t>
            </w:r>
            <w:r w:rsidRPr="00C654C4">
              <w:rPr>
                <w:rFonts w:ascii="Times New Roman" w:eastAsia="Times New Roman" w:hAnsi="Times New Roman" w:cs="Times New Roman"/>
                <w:sz w:val="24"/>
                <w:szCs w:val="24"/>
                <w:lang w:eastAsia="ar-SA"/>
              </w:rPr>
              <w:t xml:space="preserve"> уместные, эффективные речевые средства.</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18.</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Проверь себя. Тексты разные нужны.</w:t>
            </w: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overflowPunct w:val="0"/>
              <w:autoSpaceDE w:val="0"/>
              <w:spacing w:after="0" w:line="200" w:lineRule="atLeast"/>
              <w:ind w:firstLine="510"/>
              <w:jc w:val="both"/>
              <w:textAlignment w:val="baseline"/>
              <w:rPr>
                <w:rFonts w:ascii="Times New Roman" w:eastAsia="Times New Roman" w:hAnsi="Times New Roman" w:cs="Times New Roman"/>
                <w:sz w:val="24"/>
                <w:szCs w:val="24"/>
                <w:lang w:eastAsia="ar-SA"/>
              </w:rPr>
            </w:pPr>
            <w:r w:rsidRPr="00C654C4">
              <w:rPr>
                <w:rFonts w:ascii="Times New Roman" w:eastAsia="Times New Roman" w:hAnsi="Times New Roman" w:cs="Times New Roman"/>
                <w:i/>
                <w:sz w:val="24"/>
                <w:szCs w:val="24"/>
                <w:lang w:eastAsia="ar-SA"/>
              </w:rPr>
              <w:t>Осознавать</w:t>
            </w:r>
            <w:r w:rsidRPr="00C654C4">
              <w:rPr>
                <w:rFonts w:ascii="Times New Roman" w:eastAsia="Times New Roman" w:hAnsi="Times New Roman" w:cs="Times New Roman"/>
                <w:sz w:val="24"/>
                <w:szCs w:val="24"/>
                <w:lang w:eastAsia="ar-SA"/>
              </w:rPr>
              <w:t xml:space="preserve"> важность соблюдения правил речевого этикета для успешного общения, установления добрых, уважительных взаимоотношений.</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lastRenderedPageBreak/>
              <w:t xml:space="preserve">Уметь </w:t>
            </w:r>
            <w:r w:rsidRPr="00C654C4">
              <w:rPr>
                <w:rFonts w:ascii="Times New Roman" w:eastAsia="Andale Sans UI" w:hAnsi="Times New Roman" w:cs="Times New Roman"/>
                <w:kern w:val="1"/>
                <w:sz w:val="24"/>
                <w:szCs w:val="24"/>
                <w:lang w:eastAsia="ar-SA"/>
              </w:rPr>
              <w:t>анализировать информацию, представленную  в разных формах.</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Учиться</w:t>
            </w:r>
            <w:r w:rsidRPr="00C654C4">
              <w:rPr>
                <w:rFonts w:ascii="Times New Roman" w:eastAsia="Andale Sans UI" w:hAnsi="Times New Roman" w:cs="Times New Roman"/>
                <w:kern w:val="1"/>
                <w:sz w:val="24"/>
                <w:szCs w:val="24"/>
                <w:lang w:eastAsia="ar-SA"/>
              </w:rPr>
              <w:t xml:space="preserve"> обнаруживать и формулировать учебную проблему совместно с учителем.</w:t>
            </w: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Критически</w:t>
            </w:r>
            <w:r w:rsidRPr="00C654C4">
              <w:rPr>
                <w:rFonts w:ascii="Times New Roman" w:eastAsia="Andale Sans UI" w:hAnsi="Times New Roman" w:cs="Times New Roman"/>
                <w:kern w:val="1"/>
                <w:sz w:val="24"/>
                <w:szCs w:val="24"/>
                <w:lang w:eastAsia="ar-SA"/>
              </w:rPr>
              <w:t xml:space="preserve"> осмысливать свой опыт общения,   выявлять причины удач и неудач при взаимодействии. </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lastRenderedPageBreak/>
              <w:t>19.</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Диалог и монолог.</w:t>
            </w: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overflowPunct w:val="0"/>
              <w:autoSpaceDE w:val="0"/>
              <w:spacing w:after="0" w:line="200" w:lineRule="atLeast"/>
              <w:ind w:firstLine="510"/>
              <w:jc w:val="both"/>
              <w:textAlignment w:val="baseline"/>
              <w:rPr>
                <w:rFonts w:ascii="Times New Roman" w:eastAsia="Times New Roman" w:hAnsi="Times New Roman" w:cs="Times New Roman"/>
                <w:sz w:val="24"/>
                <w:szCs w:val="24"/>
                <w:lang w:eastAsia="ar-SA"/>
              </w:rPr>
            </w:pPr>
            <w:r w:rsidRPr="00C654C4">
              <w:rPr>
                <w:rFonts w:ascii="Times New Roman" w:eastAsia="Times New Roman" w:hAnsi="Times New Roman" w:cs="Times New Roman"/>
                <w:i/>
                <w:sz w:val="24"/>
                <w:szCs w:val="24"/>
                <w:lang w:eastAsia="ar-SA"/>
              </w:rPr>
              <w:t xml:space="preserve">Осознавать </w:t>
            </w:r>
            <w:r w:rsidRPr="00C654C4">
              <w:rPr>
                <w:rFonts w:ascii="Times New Roman" w:eastAsia="Times New Roman" w:hAnsi="Times New Roman" w:cs="Times New Roman"/>
                <w:sz w:val="24"/>
                <w:szCs w:val="24"/>
                <w:lang w:eastAsia="ar-SA"/>
              </w:rPr>
              <w:t>важность соблюдения правил речевого этикета для успешного общения, установления добрых, уважительных взаимоотношений.</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Извлекать</w:t>
            </w:r>
            <w:r w:rsidRPr="00C654C4">
              <w:rPr>
                <w:rFonts w:ascii="Times New Roman" w:eastAsia="Andale Sans UI" w:hAnsi="Times New Roman" w:cs="Times New Roman"/>
                <w:kern w:val="1"/>
                <w:sz w:val="24"/>
                <w:szCs w:val="24"/>
                <w:lang w:eastAsia="ar-SA"/>
              </w:rPr>
              <w:t xml:space="preserve"> необходимые для решения коммуникативных задач сведения.</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b/>
                <w:kern w:val="1"/>
                <w:sz w:val="24"/>
                <w:szCs w:val="24"/>
                <w:lang w:eastAsia="ar-SA"/>
              </w:rPr>
            </w:pPr>
            <w:r w:rsidRPr="00C654C4">
              <w:rPr>
                <w:rFonts w:ascii="Times New Roman" w:eastAsia="Andale Sans UI" w:hAnsi="Times New Roman" w:cs="Times New Roman"/>
                <w:i/>
                <w:kern w:val="1"/>
                <w:sz w:val="24"/>
                <w:szCs w:val="24"/>
                <w:lang w:eastAsia="ar-SA"/>
              </w:rPr>
              <w:t xml:space="preserve">Планировать </w:t>
            </w:r>
            <w:r w:rsidRPr="00C654C4">
              <w:rPr>
                <w:rFonts w:ascii="Times New Roman" w:eastAsia="Andale Sans UI" w:hAnsi="Times New Roman" w:cs="Times New Roman"/>
                <w:kern w:val="1"/>
                <w:sz w:val="24"/>
                <w:szCs w:val="24"/>
                <w:lang w:eastAsia="ar-SA"/>
              </w:rPr>
              <w:t>выполнение задач, решения проблем творческого и поискового характера совместно с учителем.</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Учиться</w:t>
            </w:r>
            <w:r w:rsidRPr="00C654C4">
              <w:rPr>
                <w:rFonts w:ascii="Times New Roman" w:eastAsia="Andale Sans UI" w:hAnsi="Times New Roman" w:cs="Times New Roman"/>
                <w:kern w:val="1"/>
                <w:sz w:val="24"/>
                <w:szCs w:val="24"/>
                <w:lang w:eastAsia="ar-SA"/>
              </w:rPr>
              <w:t xml:space="preserve"> уважительно относиться к позиции другого, пытаться договариваться.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20.</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Пиши правильно!</w:t>
            </w: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w:t>
            </w:r>
            <w:r w:rsidRPr="00C654C4">
              <w:rPr>
                <w:rFonts w:ascii="Times New Roman" w:eastAsia="Andale Sans UI" w:hAnsi="Times New Roman" w:cs="Times New Roman"/>
                <w:kern w:val="1"/>
                <w:sz w:val="24"/>
                <w:szCs w:val="24"/>
                <w:lang w:eastAsia="ar-SA"/>
              </w:rPr>
              <w:t xml:space="preserve"> осознавать разнообразие речевых ситуаций в жизни человека, условий общения.</w:t>
            </w:r>
          </w:p>
        </w:tc>
        <w:tc>
          <w:tcPr>
            <w:tcW w:w="2126"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Анализировать,</w:t>
            </w:r>
            <w:r w:rsidRPr="00C654C4">
              <w:rPr>
                <w:rFonts w:ascii="Times New Roman" w:eastAsia="Andale Sans UI" w:hAnsi="Times New Roman" w:cs="Times New Roman"/>
                <w:kern w:val="1"/>
                <w:sz w:val="24"/>
                <w:szCs w:val="24"/>
                <w:lang w:eastAsia="ar-SA"/>
              </w:rPr>
              <w:t xml:space="preserve"> как нарушение норм характеризует говорящего или пишущего.</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w:t>
            </w:r>
            <w:r w:rsidRPr="00C654C4">
              <w:rPr>
                <w:rFonts w:ascii="Times New Roman" w:eastAsia="Andale Sans UI" w:hAnsi="Times New Roman" w:cs="Times New Roman"/>
                <w:kern w:val="1"/>
                <w:sz w:val="24"/>
                <w:szCs w:val="24"/>
                <w:lang w:eastAsia="ar-SA"/>
              </w:rPr>
              <w:t xml:space="preserve"> выделять и осознавать то, что уже усвоено и что ещё нужно усвоить.</w:t>
            </w: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w:t>
            </w:r>
            <w:r w:rsidRPr="00C654C4">
              <w:rPr>
                <w:rFonts w:ascii="Times New Roman" w:eastAsia="Andale Sans UI" w:hAnsi="Times New Roman" w:cs="Times New Roman"/>
                <w:kern w:val="1"/>
                <w:sz w:val="24"/>
                <w:szCs w:val="24"/>
                <w:lang w:eastAsia="ar-SA"/>
              </w:rPr>
              <w:t xml:space="preserve"> управлять поведением партнёра, оценивать его действия.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21.</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Произноси правильно!</w:t>
            </w: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w:t>
            </w:r>
            <w:r w:rsidRPr="00C654C4">
              <w:rPr>
                <w:rFonts w:ascii="Times New Roman" w:eastAsia="Andale Sans UI" w:hAnsi="Times New Roman" w:cs="Times New Roman"/>
                <w:b/>
                <w:kern w:val="1"/>
                <w:sz w:val="24"/>
                <w:szCs w:val="24"/>
                <w:lang w:eastAsia="ar-SA"/>
              </w:rPr>
              <w:t xml:space="preserve"> </w:t>
            </w:r>
            <w:r w:rsidRPr="00C654C4">
              <w:rPr>
                <w:rFonts w:ascii="Times New Roman" w:eastAsia="Andale Sans UI" w:hAnsi="Times New Roman" w:cs="Times New Roman"/>
                <w:kern w:val="1"/>
                <w:sz w:val="24"/>
                <w:szCs w:val="24"/>
                <w:lang w:eastAsia="ar-SA"/>
              </w:rPr>
              <w:t>оценивать свои и чужие высказывания с точки зрения их эффективности, соответствия речевой роли в данной ситуации.</w:t>
            </w:r>
          </w:p>
        </w:tc>
        <w:tc>
          <w:tcPr>
            <w:tcW w:w="2126"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w:t>
            </w:r>
            <w:r w:rsidRPr="00C654C4">
              <w:rPr>
                <w:rFonts w:ascii="Times New Roman" w:eastAsia="Andale Sans UI" w:hAnsi="Times New Roman" w:cs="Times New Roman"/>
                <w:kern w:val="1"/>
                <w:sz w:val="24"/>
                <w:szCs w:val="24"/>
                <w:lang w:eastAsia="ar-SA"/>
              </w:rPr>
              <w:t xml:space="preserve"> делать  выводы на основе обобщения знаний.</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w:t>
            </w:r>
            <w:r w:rsidRPr="00C654C4">
              <w:rPr>
                <w:rFonts w:ascii="Times New Roman" w:eastAsia="Andale Sans UI" w:hAnsi="Times New Roman" w:cs="Times New Roman"/>
                <w:kern w:val="1"/>
                <w:sz w:val="24"/>
                <w:szCs w:val="24"/>
                <w:lang w:eastAsia="ar-SA"/>
              </w:rPr>
              <w:t xml:space="preserve"> использовать речь для регуляции своего действия.</w:t>
            </w: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 xml:space="preserve">Учиться </w:t>
            </w:r>
            <w:r w:rsidRPr="00C654C4">
              <w:rPr>
                <w:rFonts w:ascii="Times New Roman" w:eastAsia="Andale Sans UI" w:hAnsi="Times New Roman" w:cs="Times New Roman"/>
                <w:kern w:val="1"/>
                <w:sz w:val="24"/>
                <w:szCs w:val="24"/>
                <w:lang w:eastAsia="ar-SA"/>
              </w:rPr>
              <w:t xml:space="preserve">уважительно относиться к позиции другого, пытаться договариваться.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22.</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Употребляй слова правильно!</w:t>
            </w: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w:t>
            </w:r>
            <w:r w:rsidRPr="00C654C4">
              <w:rPr>
                <w:rFonts w:ascii="Times New Roman" w:eastAsia="Andale Sans UI" w:hAnsi="Times New Roman" w:cs="Times New Roman"/>
                <w:b/>
                <w:kern w:val="1"/>
                <w:sz w:val="24"/>
                <w:szCs w:val="24"/>
                <w:lang w:eastAsia="ar-SA"/>
              </w:rPr>
              <w:t xml:space="preserve"> </w:t>
            </w:r>
            <w:r w:rsidRPr="00C654C4">
              <w:rPr>
                <w:rFonts w:ascii="Times New Roman" w:eastAsia="Andale Sans UI" w:hAnsi="Times New Roman" w:cs="Times New Roman"/>
                <w:kern w:val="1"/>
                <w:sz w:val="24"/>
                <w:szCs w:val="24"/>
                <w:lang w:eastAsia="ar-SA"/>
              </w:rPr>
              <w:t xml:space="preserve">оценивать свои и чужие высказывания с точки зрения их эффективности, соответствия речевой роли в </w:t>
            </w:r>
            <w:r w:rsidRPr="00C654C4">
              <w:rPr>
                <w:rFonts w:ascii="Times New Roman" w:eastAsia="Andale Sans UI" w:hAnsi="Times New Roman" w:cs="Times New Roman"/>
                <w:kern w:val="1"/>
                <w:sz w:val="24"/>
                <w:szCs w:val="24"/>
                <w:lang w:eastAsia="ar-SA"/>
              </w:rPr>
              <w:lastRenderedPageBreak/>
              <w:t>данной ситуации.</w:t>
            </w:r>
          </w:p>
        </w:tc>
        <w:tc>
          <w:tcPr>
            <w:tcW w:w="2126"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iCs/>
                <w:color w:val="170E02"/>
                <w:kern w:val="1"/>
                <w:sz w:val="24"/>
                <w:szCs w:val="24"/>
                <w:lang w:eastAsia="ar-SA"/>
              </w:rPr>
              <w:lastRenderedPageBreak/>
              <w:t>Пользоваться</w:t>
            </w:r>
            <w:r w:rsidRPr="00C654C4">
              <w:rPr>
                <w:rFonts w:ascii="Times New Roman" w:eastAsia="Andale Sans UI" w:hAnsi="Times New Roman" w:cs="Times New Roman"/>
                <w:color w:val="170E02"/>
                <w:kern w:val="1"/>
                <w:sz w:val="24"/>
                <w:szCs w:val="24"/>
                <w:lang w:eastAsia="ar-SA"/>
              </w:rPr>
              <w:t xml:space="preserve"> разными видами чтения: изучающим, просмотровым, ознакомительным.</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b/>
                <w:kern w:val="1"/>
                <w:sz w:val="24"/>
                <w:szCs w:val="24"/>
                <w:lang w:eastAsia="ar-SA"/>
              </w:rPr>
            </w:pPr>
            <w:r w:rsidRPr="00C654C4">
              <w:rPr>
                <w:rFonts w:ascii="Times New Roman" w:eastAsia="Andale Sans UI" w:hAnsi="Times New Roman" w:cs="Times New Roman"/>
                <w:i/>
                <w:kern w:val="1"/>
                <w:sz w:val="24"/>
                <w:szCs w:val="24"/>
                <w:lang w:eastAsia="ar-SA"/>
              </w:rPr>
              <w:t xml:space="preserve">Уметь  </w:t>
            </w:r>
            <w:r w:rsidRPr="00C654C4">
              <w:rPr>
                <w:rFonts w:ascii="Times New Roman" w:eastAsia="Andale Sans UI" w:hAnsi="Times New Roman" w:cs="Times New Roman"/>
                <w:kern w:val="1"/>
                <w:sz w:val="24"/>
                <w:szCs w:val="24"/>
                <w:lang w:eastAsia="ar-SA"/>
              </w:rPr>
              <w:t xml:space="preserve">планировать выполнение задач, решения проблем творческого и поискового характера </w:t>
            </w:r>
            <w:r w:rsidRPr="00C654C4">
              <w:rPr>
                <w:rFonts w:ascii="Times New Roman" w:eastAsia="Andale Sans UI" w:hAnsi="Times New Roman" w:cs="Times New Roman"/>
                <w:kern w:val="1"/>
                <w:sz w:val="24"/>
                <w:szCs w:val="24"/>
                <w:lang w:eastAsia="ar-SA"/>
              </w:rPr>
              <w:lastRenderedPageBreak/>
              <w:t>совместно с учителем.</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lastRenderedPageBreak/>
              <w:t xml:space="preserve">Критически </w:t>
            </w:r>
            <w:r w:rsidRPr="00C654C4">
              <w:rPr>
                <w:rFonts w:ascii="Times New Roman" w:eastAsia="Andale Sans UI" w:hAnsi="Times New Roman" w:cs="Times New Roman"/>
                <w:kern w:val="1"/>
                <w:sz w:val="24"/>
                <w:szCs w:val="24"/>
                <w:lang w:eastAsia="ar-SA"/>
              </w:rPr>
              <w:t xml:space="preserve">осмысливать свой опыт общения,   выявлять причины удач и неудач при взаимодействии. </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lastRenderedPageBreak/>
              <w:t>23.</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Пересказ.</w:t>
            </w: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w:t>
            </w:r>
            <w:r w:rsidRPr="00C654C4">
              <w:rPr>
                <w:rFonts w:ascii="Times New Roman" w:eastAsia="Andale Sans UI" w:hAnsi="Times New Roman" w:cs="Times New Roman"/>
                <w:kern w:val="1"/>
                <w:sz w:val="24"/>
                <w:szCs w:val="24"/>
                <w:lang w:eastAsia="ar-SA"/>
              </w:rPr>
              <w:t xml:space="preserve"> осознавать разнообразие речевых ситуаций в жизни человека, условий общения.</w:t>
            </w:r>
          </w:p>
        </w:tc>
        <w:tc>
          <w:tcPr>
            <w:tcW w:w="2126"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w:t>
            </w:r>
            <w:r w:rsidRPr="00C654C4">
              <w:rPr>
                <w:rFonts w:ascii="Times New Roman" w:eastAsia="Andale Sans UI" w:hAnsi="Times New Roman" w:cs="Times New Roman"/>
                <w:kern w:val="1"/>
                <w:sz w:val="24"/>
                <w:szCs w:val="24"/>
                <w:lang w:eastAsia="ar-SA"/>
              </w:rPr>
              <w:t xml:space="preserve"> перерабатывать информацию: осуществлять подробный, краткий и выборочный пересказ текста.</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Учиться обнаруживать и формулировать учебную проблему совместно с учителем.</w:t>
            </w: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 xml:space="preserve">Выполняя </w:t>
            </w:r>
            <w:r w:rsidRPr="00C654C4">
              <w:rPr>
                <w:rFonts w:ascii="Times New Roman" w:eastAsia="Andale Sans UI" w:hAnsi="Times New Roman" w:cs="Times New Roman"/>
                <w:kern w:val="1"/>
                <w:sz w:val="24"/>
                <w:szCs w:val="24"/>
                <w:lang w:eastAsia="ar-SA"/>
              </w:rPr>
              <w:t>различные роли в группе, сотрудничать в совместном решении проблемы.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24.</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Выбери нужное ( выборочной пересказ)</w:t>
            </w: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Уметь анализировать тактичность речевого поведения.</w:t>
            </w:r>
          </w:p>
        </w:tc>
        <w:tc>
          <w:tcPr>
            <w:tcW w:w="2126"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 перерабатывать</w:t>
            </w:r>
            <w:r w:rsidRPr="00C654C4">
              <w:rPr>
                <w:rFonts w:ascii="Times New Roman" w:eastAsia="Andale Sans UI" w:hAnsi="Times New Roman" w:cs="Times New Roman"/>
                <w:kern w:val="1"/>
                <w:sz w:val="24"/>
                <w:szCs w:val="24"/>
                <w:lang w:eastAsia="ar-SA"/>
              </w:rPr>
              <w:t xml:space="preserve"> информацию: осуществлять подробный, краткий и выборочный пересказ текста.</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Уметь корректировать и исправлять речевые ошибки в устной и письменной речи.</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 пользоваться</w:t>
            </w:r>
            <w:r w:rsidRPr="00C654C4">
              <w:rPr>
                <w:rFonts w:ascii="Times New Roman" w:eastAsia="Andale Sans UI" w:hAnsi="Times New Roman" w:cs="Times New Roman"/>
                <w:kern w:val="1"/>
                <w:sz w:val="24"/>
                <w:szCs w:val="24"/>
                <w:lang w:eastAsia="ar-SA"/>
              </w:rPr>
              <w:t xml:space="preserve"> приёмами подготовки устного выступления, </w:t>
            </w:r>
            <w:r w:rsidRPr="00C654C4">
              <w:rPr>
                <w:rFonts w:ascii="Times New Roman" w:eastAsia="Andale Sans UI" w:hAnsi="Times New Roman" w:cs="Times New Roman"/>
                <w:i/>
                <w:kern w:val="1"/>
                <w:sz w:val="24"/>
                <w:szCs w:val="24"/>
                <w:lang w:eastAsia="ar-SA"/>
              </w:rPr>
              <w:t>выступать</w:t>
            </w:r>
            <w:r w:rsidRPr="00C654C4">
              <w:rPr>
                <w:rFonts w:ascii="Times New Roman" w:eastAsia="Andale Sans UI" w:hAnsi="Times New Roman" w:cs="Times New Roman"/>
                <w:kern w:val="1"/>
                <w:sz w:val="24"/>
                <w:szCs w:val="24"/>
                <w:lang w:eastAsia="ar-SA"/>
              </w:rPr>
              <w:t xml:space="preserve"> с графическим (возможно, аудио – , видео – ) сопровождением.</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25.</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Цитата в пересказе.</w:t>
            </w: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 xml:space="preserve">Уметь </w:t>
            </w:r>
            <w:r w:rsidRPr="00C654C4">
              <w:rPr>
                <w:rFonts w:ascii="Times New Roman" w:eastAsia="Andale Sans UI" w:hAnsi="Times New Roman" w:cs="Times New Roman"/>
                <w:kern w:val="1"/>
                <w:sz w:val="24"/>
                <w:szCs w:val="24"/>
                <w:lang w:eastAsia="ar-SA"/>
              </w:rPr>
              <w:t>осознавать разнообразие речевых ситуаций в жизни человека, условий общения.</w:t>
            </w:r>
          </w:p>
        </w:tc>
        <w:tc>
          <w:tcPr>
            <w:tcW w:w="2126"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 xml:space="preserve">Уметь </w:t>
            </w:r>
            <w:r w:rsidRPr="00C654C4">
              <w:rPr>
                <w:rFonts w:ascii="Times New Roman" w:eastAsia="Andale Sans UI" w:hAnsi="Times New Roman" w:cs="Times New Roman"/>
                <w:kern w:val="1"/>
                <w:sz w:val="24"/>
                <w:szCs w:val="24"/>
                <w:lang w:eastAsia="ar-SA"/>
              </w:rPr>
              <w:t>аргументировать свою точку зрения, используя в качестве доказательства правила, цитаты.</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w:t>
            </w:r>
            <w:r w:rsidRPr="00C654C4">
              <w:rPr>
                <w:rFonts w:ascii="Times New Roman" w:eastAsia="Andale Sans UI" w:hAnsi="Times New Roman" w:cs="Times New Roman"/>
                <w:kern w:val="1"/>
                <w:sz w:val="24"/>
                <w:szCs w:val="24"/>
                <w:lang w:eastAsia="ar-SA"/>
              </w:rPr>
              <w:t xml:space="preserve"> в диалоге с учителем учиться вырабатывать критерии оценки и определять степень успешности выполнения работ.</w:t>
            </w: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Уметь</w:t>
            </w:r>
            <w:r w:rsidRPr="00C654C4">
              <w:rPr>
                <w:rFonts w:ascii="Times New Roman" w:eastAsia="Andale Sans UI" w:hAnsi="Times New Roman" w:cs="Times New Roman"/>
                <w:kern w:val="1"/>
                <w:sz w:val="24"/>
                <w:szCs w:val="24"/>
                <w:lang w:eastAsia="ar-SA"/>
              </w:rPr>
              <w:t xml:space="preserve"> предлагать помощь и сотрудничество.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26.</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Кратко о книге ( аннотация)</w:t>
            </w: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 xml:space="preserve">Уметь </w:t>
            </w:r>
            <w:r w:rsidRPr="00C654C4">
              <w:rPr>
                <w:rFonts w:ascii="Times New Roman" w:eastAsia="Andale Sans UI" w:hAnsi="Times New Roman" w:cs="Times New Roman"/>
                <w:kern w:val="1"/>
                <w:sz w:val="24"/>
                <w:szCs w:val="24"/>
                <w:lang w:eastAsia="ar-SA"/>
              </w:rPr>
              <w:t>анализировать тактичность речевого поведения.</w:t>
            </w:r>
          </w:p>
        </w:tc>
        <w:tc>
          <w:tcPr>
            <w:tcW w:w="2126"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iCs/>
                <w:color w:val="170E02"/>
                <w:kern w:val="1"/>
                <w:sz w:val="24"/>
                <w:szCs w:val="24"/>
                <w:lang w:eastAsia="ar-SA"/>
              </w:rPr>
              <w:t>Осуществлять</w:t>
            </w:r>
            <w:r w:rsidRPr="00C654C4">
              <w:rPr>
                <w:rFonts w:ascii="Times New Roman" w:eastAsia="Andale Sans UI" w:hAnsi="Times New Roman" w:cs="Times New Roman"/>
                <w:color w:val="170E02"/>
                <w:kern w:val="1"/>
                <w:sz w:val="24"/>
                <w:szCs w:val="24"/>
                <w:lang w:eastAsia="ar-SA"/>
              </w:rPr>
              <w:t xml:space="preserve"> анализ и синтез.</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b/>
                <w:kern w:val="1"/>
                <w:sz w:val="24"/>
                <w:szCs w:val="24"/>
                <w:lang w:eastAsia="ar-SA"/>
              </w:rPr>
            </w:pPr>
            <w:r w:rsidRPr="00C654C4">
              <w:rPr>
                <w:rFonts w:ascii="Times New Roman" w:eastAsia="Andale Sans UI" w:hAnsi="Times New Roman" w:cs="Times New Roman"/>
                <w:i/>
                <w:kern w:val="1"/>
                <w:sz w:val="24"/>
                <w:szCs w:val="24"/>
                <w:lang w:eastAsia="ar-SA"/>
              </w:rPr>
              <w:t xml:space="preserve">Уметь </w:t>
            </w:r>
            <w:r w:rsidRPr="00C654C4">
              <w:rPr>
                <w:rFonts w:ascii="Times New Roman" w:eastAsia="Andale Sans UI" w:hAnsi="Times New Roman" w:cs="Times New Roman"/>
                <w:kern w:val="1"/>
                <w:sz w:val="24"/>
                <w:szCs w:val="24"/>
                <w:lang w:eastAsia="ar-SA"/>
              </w:rPr>
              <w:t xml:space="preserve">планировать выполнение задач, решения проблем творческого и поискового </w:t>
            </w:r>
            <w:r w:rsidRPr="00C654C4">
              <w:rPr>
                <w:rFonts w:ascii="Times New Roman" w:eastAsia="Andale Sans UI" w:hAnsi="Times New Roman" w:cs="Times New Roman"/>
                <w:kern w:val="1"/>
                <w:sz w:val="24"/>
                <w:szCs w:val="24"/>
                <w:lang w:eastAsia="ar-SA"/>
              </w:rPr>
              <w:lastRenderedPageBreak/>
              <w:t>характера совместно с учителем.</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lastRenderedPageBreak/>
              <w:t xml:space="preserve">Выполняя </w:t>
            </w:r>
            <w:r w:rsidRPr="00C654C4">
              <w:rPr>
                <w:rFonts w:ascii="Times New Roman" w:eastAsia="Andale Sans UI" w:hAnsi="Times New Roman" w:cs="Times New Roman"/>
                <w:kern w:val="1"/>
                <w:sz w:val="24"/>
                <w:szCs w:val="24"/>
                <w:lang w:eastAsia="ar-SA"/>
              </w:rPr>
              <w:t>различные роли в группе, сотрудничать в совместном решении проблемы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lastRenderedPageBreak/>
              <w:t>27.</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Поздравляю кого?</w:t>
            </w:r>
          </w:p>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С чем? Как? Желаю кому? Чего? Как?</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Осознавать</w:t>
            </w:r>
            <w:r w:rsidRPr="00C654C4">
              <w:rPr>
                <w:rFonts w:ascii="Times New Roman" w:eastAsia="Andale Sans UI" w:hAnsi="Times New Roman" w:cs="Times New Roman"/>
                <w:kern w:val="1"/>
                <w:sz w:val="24"/>
                <w:szCs w:val="24"/>
                <w:lang w:eastAsia="ar-SA"/>
              </w:rPr>
              <w:t xml:space="preserve"> свою ответственность за произнесённое или написанное слово.</w:t>
            </w:r>
          </w:p>
        </w:tc>
        <w:tc>
          <w:tcPr>
            <w:tcW w:w="2126"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iCs/>
                <w:color w:val="170E02"/>
                <w:kern w:val="1"/>
                <w:sz w:val="24"/>
                <w:szCs w:val="24"/>
                <w:lang w:eastAsia="ar-SA"/>
              </w:rPr>
              <w:t>Уметь строить</w:t>
            </w:r>
            <w:r w:rsidRPr="00C654C4">
              <w:rPr>
                <w:rFonts w:ascii="Times New Roman" w:eastAsia="Andale Sans UI" w:hAnsi="Times New Roman" w:cs="Times New Roman"/>
                <w:color w:val="170E02"/>
                <w:kern w:val="1"/>
                <w:sz w:val="24"/>
                <w:szCs w:val="24"/>
                <w:lang w:eastAsia="ar-SA"/>
              </w:rPr>
              <w:t xml:space="preserve"> рассуждения.</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Учиться</w:t>
            </w:r>
            <w:r w:rsidRPr="00C654C4">
              <w:rPr>
                <w:rFonts w:ascii="Times New Roman" w:eastAsia="Andale Sans UI" w:hAnsi="Times New Roman" w:cs="Times New Roman"/>
                <w:kern w:val="1"/>
                <w:sz w:val="24"/>
                <w:szCs w:val="24"/>
                <w:lang w:eastAsia="ar-SA"/>
              </w:rPr>
              <w:t xml:space="preserve"> обнаруживать и формулировать учебную проблему совместно с учителем.</w:t>
            </w: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 xml:space="preserve">Учиться </w:t>
            </w:r>
            <w:r w:rsidRPr="00C654C4">
              <w:rPr>
                <w:rFonts w:ascii="Times New Roman" w:eastAsia="Andale Sans UI" w:hAnsi="Times New Roman" w:cs="Times New Roman"/>
                <w:kern w:val="1"/>
                <w:sz w:val="24"/>
                <w:szCs w:val="24"/>
                <w:lang w:eastAsia="ar-SA"/>
              </w:rPr>
              <w:t xml:space="preserve">уважительно относиться к позиции другого, пытаться договариваться.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28.</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С днём рождения!</w:t>
            </w:r>
          </w:p>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С Новым годом!</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С праздником 8 Марта!</w:t>
            </w: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Оценивать</w:t>
            </w:r>
            <w:r w:rsidRPr="00C654C4">
              <w:rPr>
                <w:rFonts w:ascii="Times New Roman" w:eastAsia="Andale Sans UI" w:hAnsi="Times New Roman" w:cs="Times New Roman"/>
                <w:kern w:val="1"/>
                <w:sz w:val="24"/>
                <w:szCs w:val="24"/>
                <w:lang w:eastAsia="ar-SA"/>
              </w:rPr>
              <w:t xml:space="preserve"> свою вежливость.</w:t>
            </w:r>
          </w:p>
        </w:tc>
        <w:tc>
          <w:tcPr>
            <w:tcW w:w="2126"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overflowPunct w:val="0"/>
              <w:autoSpaceDE w:val="0"/>
              <w:spacing w:after="0" w:line="200" w:lineRule="atLeast"/>
              <w:ind w:firstLine="510"/>
              <w:jc w:val="both"/>
              <w:textAlignment w:val="baseline"/>
              <w:rPr>
                <w:rFonts w:ascii="Times New Roman" w:eastAsia="Times New Roman" w:hAnsi="Times New Roman" w:cs="Times New Roman"/>
                <w:sz w:val="24"/>
                <w:szCs w:val="24"/>
                <w:lang w:eastAsia="ar-SA"/>
              </w:rPr>
            </w:pPr>
            <w:r w:rsidRPr="00C654C4">
              <w:rPr>
                <w:rFonts w:ascii="Times New Roman" w:eastAsia="Times New Roman" w:hAnsi="Times New Roman" w:cs="Times New Roman"/>
                <w:i/>
                <w:iCs/>
                <w:color w:val="170E02"/>
                <w:sz w:val="24"/>
                <w:szCs w:val="24"/>
                <w:lang w:eastAsia="ar-SA"/>
              </w:rPr>
              <w:t>Уметь строить</w:t>
            </w:r>
            <w:r w:rsidRPr="00C654C4">
              <w:rPr>
                <w:rFonts w:ascii="Times New Roman" w:eastAsia="Times New Roman" w:hAnsi="Times New Roman" w:cs="Times New Roman"/>
                <w:color w:val="170E02"/>
                <w:sz w:val="24"/>
                <w:szCs w:val="24"/>
                <w:lang w:eastAsia="ar-SA"/>
              </w:rPr>
              <w:t xml:space="preserve"> поздравление.</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Корректировать</w:t>
            </w:r>
            <w:r w:rsidRPr="00C654C4">
              <w:rPr>
                <w:rFonts w:ascii="Times New Roman" w:eastAsia="Andale Sans UI" w:hAnsi="Times New Roman" w:cs="Times New Roman"/>
                <w:kern w:val="1"/>
                <w:sz w:val="24"/>
                <w:szCs w:val="24"/>
                <w:lang w:eastAsia="ar-SA"/>
              </w:rPr>
              <w:t xml:space="preserve"> и исправлять речевые ошибки в устной и письменной речи.</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Уметь предлагать помощь и сотрудничество.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29.</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Рассуждение,</w:t>
            </w:r>
          </w:p>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вывод в рассуждении.</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Осознавать</w:t>
            </w:r>
            <w:r w:rsidRPr="00C654C4">
              <w:rPr>
                <w:rFonts w:ascii="Times New Roman" w:eastAsia="Andale Sans UI" w:hAnsi="Times New Roman" w:cs="Times New Roman"/>
                <w:kern w:val="1"/>
                <w:sz w:val="24"/>
                <w:szCs w:val="24"/>
                <w:lang w:eastAsia="ar-SA"/>
              </w:rPr>
              <w:t xml:space="preserve"> свою ответственность за произнесённое или написанное слово.</w:t>
            </w:r>
          </w:p>
        </w:tc>
        <w:tc>
          <w:tcPr>
            <w:tcW w:w="2126"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Осуществлять</w:t>
            </w:r>
            <w:r w:rsidRPr="00C654C4">
              <w:rPr>
                <w:rFonts w:ascii="Times New Roman" w:eastAsia="Andale Sans UI" w:hAnsi="Times New Roman" w:cs="Times New Roman"/>
                <w:kern w:val="1"/>
                <w:sz w:val="24"/>
                <w:szCs w:val="24"/>
                <w:lang w:eastAsia="ar-SA"/>
              </w:rPr>
              <w:t xml:space="preserve"> информационную переработку научно-учебного текста: составлять его план;</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анализировать структуру рассуждения, выявлять уместность приводимых аргументов, правомерность выводов.</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Учиться</w:t>
            </w:r>
            <w:r w:rsidRPr="00C654C4">
              <w:rPr>
                <w:rFonts w:ascii="Times New Roman" w:eastAsia="Andale Sans UI" w:hAnsi="Times New Roman" w:cs="Times New Roman"/>
                <w:kern w:val="1"/>
                <w:sz w:val="24"/>
                <w:szCs w:val="24"/>
                <w:lang w:eastAsia="ar-SA"/>
              </w:rPr>
              <w:t xml:space="preserve"> работать по предложенному учителем плану.</w:t>
            </w: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Пользоваться</w:t>
            </w:r>
            <w:r w:rsidRPr="00C654C4">
              <w:rPr>
                <w:rFonts w:ascii="Times New Roman" w:eastAsia="Andale Sans UI" w:hAnsi="Times New Roman" w:cs="Times New Roman"/>
                <w:kern w:val="1"/>
                <w:sz w:val="24"/>
                <w:szCs w:val="24"/>
                <w:lang w:eastAsia="ar-SA"/>
              </w:rPr>
              <w:t xml:space="preserve"> приёмами подготовки устного выступления, </w:t>
            </w:r>
            <w:r w:rsidRPr="00C654C4">
              <w:rPr>
                <w:rFonts w:ascii="Times New Roman" w:eastAsia="Andale Sans UI" w:hAnsi="Times New Roman" w:cs="Times New Roman"/>
                <w:i/>
                <w:kern w:val="1"/>
                <w:sz w:val="24"/>
                <w:szCs w:val="24"/>
                <w:lang w:eastAsia="ar-SA"/>
              </w:rPr>
              <w:t>выступать</w:t>
            </w:r>
            <w:r w:rsidRPr="00C654C4">
              <w:rPr>
                <w:rFonts w:ascii="Times New Roman" w:eastAsia="Andale Sans UI" w:hAnsi="Times New Roman" w:cs="Times New Roman"/>
                <w:kern w:val="1"/>
                <w:sz w:val="24"/>
                <w:szCs w:val="24"/>
                <w:lang w:eastAsia="ar-SA"/>
              </w:rPr>
              <w:t xml:space="preserve"> с графическим (возможно, аудио – , видео – ) сопровождением.</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30.</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 xml:space="preserve">Правило и цитата в доказательстве. </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Осознавать</w:t>
            </w:r>
            <w:r w:rsidRPr="00C654C4">
              <w:rPr>
                <w:rFonts w:ascii="Times New Roman" w:eastAsia="Andale Sans UI" w:hAnsi="Times New Roman" w:cs="Times New Roman"/>
                <w:kern w:val="1"/>
                <w:sz w:val="24"/>
                <w:szCs w:val="24"/>
                <w:lang w:eastAsia="ar-SA"/>
              </w:rPr>
              <w:t xml:space="preserve"> свою ответственность за произнесённое или </w:t>
            </w:r>
            <w:r w:rsidRPr="00C654C4">
              <w:rPr>
                <w:rFonts w:ascii="Times New Roman" w:eastAsia="Andale Sans UI" w:hAnsi="Times New Roman" w:cs="Times New Roman"/>
                <w:kern w:val="1"/>
                <w:sz w:val="24"/>
                <w:szCs w:val="24"/>
                <w:lang w:eastAsia="ar-SA"/>
              </w:rPr>
              <w:lastRenderedPageBreak/>
              <w:t>написанное слово.</w:t>
            </w:r>
          </w:p>
        </w:tc>
        <w:tc>
          <w:tcPr>
            <w:tcW w:w="2126"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lastRenderedPageBreak/>
              <w:t xml:space="preserve">Аргументировать </w:t>
            </w:r>
            <w:r w:rsidRPr="00C654C4">
              <w:rPr>
                <w:rFonts w:ascii="Times New Roman" w:eastAsia="Andale Sans UI" w:hAnsi="Times New Roman" w:cs="Times New Roman"/>
                <w:kern w:val="1"/>
                <w:sz w:val="24"/>
                <w:szCs w:val="24"/>
                <w:lang w:eastAsia="ar-SA"/>
              </w:rPr>
              <w:t xml:space="preserve">свою точку зрения, используя </w:t>
            </w:r>
            <w:r w:rsidRPr="00C654C4">
              <w:rPr>
                <w:rFonts w:ascii="Times New Roman" w:eastAsia="Andale Sans UI" w:hAnsi="Times New Roman" w:cs="Times New Roman"/>
                <w:kern w:val="1"/>
                <w:sz w:val="24"/>
                <w:szCs w:val="24"/>
                <w:lang w:eastAsia="ar-SA"/>
              </w:rPr>
              <w:lastRenderedPageBreak/>
              <w:t>в качестве доказательства правила, цитаты.</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b/>
                <w:kern w:val="1"/>
                <w:sz w:val="24"/>
                <w:szCs w:val="24"/>
                <w:lang w:eastAsia="ar-SA"/>
              </w:rPr>
            </w:pPr>
            <w:r w:rsidRPr="00C654C4">
              <w:rPr>
                <w:rFonts w:ascii="Times New Roman" w:eastAsia="Andale Sans UI" w:hAnsi="Times New Roman" w:cs="Times New Roman"/>
                <w:i/>
                <w:kern w:val="1"/>
                <w:sz w:val="24"/>
                <w:szCs w:val="24"/>
                <w:lang w:eastAsia="ar-SA"/>
              </w:rPr>
              <w:lastRenderedPageBreak/>
              <w:t xml:space="preserve">Планировать </w:t>
            </w:r>
            <w:r w:rsidRPr="00C654C4">
              <w:rPr>
                <w:rFonts w:ascii="Times New Roman" w:eastAsia="Andale Sans UI" w:hAnsi="Times New Roman" w:cs="Times New Roman"/>
                <w:kern w:val="1"/>
                <w:sz w:val="24"/>
                <w:szCs w:val="24"/>
                <w:lang w:eastAsia="ar-SA"/>
              </w:rPr>
              <w:t xml:space="preserve">выполнение задач, решения проблем </w:t>
            </w:r>
            <w:r w:rsidRPr="00C654C4">
              <w:rPr>
                <w:rFonts w:ascii="Times New Roman" w:eastAsia="Andale Sans UI" w:hAnsi="Times New Roman" w:cs="Times New Roman"/>
                <w:kern w:val="1"/>
                <w:sz w:val="24"/>
                <w:szCs w:val="24"/>
                <w:lang w:eastAsia="ar-SA"/>
              </w:rPr>
              <w:lastRenderedPageBreak/>
              <w:t>творческого и поискового характера совместно с учителем.</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lastRenderedPageBreak/>
              <w:t xml:space="preserve">Уметь </w:t>
            </w:r>
            <w:r w:rsidRPr="00C654C4">
              <w:rPr>
                <w:rFonts w:ascii="Times New Roman" w:eastAsia="Andale Sans UI" w:hAnsi="Times New Roman" w:cs="Times New Roman"/>
                <w:kern w:val="1"/>
                <w:sz w:val="24"/>
                <w:szCs w:val="24"/>
                <w:lang w:eastAsia="ar-SA"/>
              </w:rPr>
              <w:t xml:space="preserve">в  предложенных коммуникативных </w:t>
            </w:r>
            <w:r w:rsidRPr="00C654C4">
              <w:rPr>
                <w:rFonts w:ascii="Times New Roman" w:eastAsia="Andale Sans UI" w:hAnsi="Times New Roman" w:cs="Times New Roman"/>
                <w:kern w:val="1"/>
                <w:sz w:val="24"/>
                <w:szCs w:val="24"/>
                <w:lang w:eastAsia="ar-SA"/>
              </w:rPr>
              <w:lastRenderedPageBreak/>
              <w:t xml:space="preserve">ситуациях, опираясь на изученные правила общения, </w:t>
            </w:r>
            <w:r w:rsidRPr="00C654C4">
              <w:rPr>
                <w:rFonts w:ascii="Times New Roman" w:eastAsia="Andale Sans UI" w:hAnsi="Times New Roman" w:cs="Times New Roman"/>
                <w:i/>
                <w:kern w:val="1"/>
                <w:sz w:val="24"/>
                <w:szCs w:val="24"/>
                <w:lang w:eastAsia="ar-SA"/>
              </w:rPr>
              <w:t>выбирать</w:t>
            </w:r>
            <w:r w:rsidRPr="00C654C4">
              <w:rPr>
                <w:rFonts w:ascii="Times New Roman" w:eastAsia="Andale Sans UI" w:hAnsi="Times New Roman" w:cs="Times New Roman"/>
                <w:kern w:val="1"/>
                <w:sz w:val="24"/>
                <w:szCs w:val="24"/>
                <w:lang w:eastAsia="ar-SA"/>
              </w:rPr>
              <w:t xml:space="preserve"> уместные, эффективные речевые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lastRenderedPageBreak/>
              <w:t>31.</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Сравни и скажи</w:t>
            </w: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 xml:space="preserve">Формулировать </w:t>
            </w:r>
            <w:r w:rsidRPr="00C654C4">
              <w:rPr>
                <w:rFonts w:ascii="Times New Roman" w:eastAsia="Andale Sans UI" w:hAnsi="Times New Roman" w:cs="Times New Roman"/>
                <w:kern w:val="1"/>
                <w:sz w:val="24"/>
                <w:szCs w:val="24"/>
                <w:lang w:eastAsia="ar-SA"/>
              </w:rPr>
              <w:t>самому простые правила общения в коллективе;</w:t>
            </w:r>
          </w:p>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 xml:space="preserve">оценивать и объяснять, что хорошо и что плохо.  </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overflowPunct w:val="0"/>
              <w:autoSpaceDE w:val="0"/>
              <w:spacing w:after="0" w:line="200" w:lineRule="atLeast"/>
              <w:ind w:firstLine="510"/>
              <w:jc w:val="both"/>
              <w:textAlignment w:val="baseline"/>
              <w:rPr>
                <w:rFonts w:ascii="Times New Roman" w:eastAsia="Times New Roman" w:hAnsi="Times New Roman" w:cs="Times New Roman"/>
                <w:sz w:val="24"/>
                <w:szCs w:val="24"/>
                <w:lang w:eastAsia="ar-SA"/>
              </w:rPr>
            </w:pPr>
            <w:r w:rsidRPr="00C654C4">
              <w:rPr>
                <w:rFonts w:ascii="Times New Roman" w:eastAsia="Times New Roman" w:hAnsi="Times New Roman" w:cs="Times New Roman"/>
                <w:i/>
                <w:sz w:val="24"/>
                <w:szCs w:val="24"/>
                <w:lang w:eastAsia="ar-SA"/>
              </w:rPr>
              <w:t>Анализиро-вать</w:t>
            </w:r>
            <w:r w:rsidRPr="00C654C4">
              <w:rPr>
                <w:rFonts w:ascii="Times New Roman" w:eastAsia="Times New Roman" w:hAnsi="Times New Roman" w:cs="Times New Roman"/>
                <w:sz w:val="24"/>
                <w:szCs w:val="24"/>
                <w:lang w:eastAsia="ar-SA"/>
              </w:rPr>
              <w:t xml:space="preserve"> информацию, представленную в разных формах (текст, таблица, схема, иллюстрация и др.)</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Учиться</w:t>
            </w:r>
            <w:r w:rsidRPr="00C654C4">
              <w:rPr>
                <w:rFonts w:ascii="Times New Roman" w:eastAsia="Andale Sans UI" w:hAnsi="Times New Roman" w:cs="Times New Roman"/>
                <w:kern w:val="1"/>
                <w:sz w:val="24"/>
                <w:szCs w:val="24"/>
                <w:lang w:eastAsia="ar-SA"/>
              </w:rPr>
              <w:t xml:space="preserve"> в диалоге с учителем учиться вырабатывать критерии оценки и определять степень успешности выполнения рабо</w:t>
            </w: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Пользоваться</w:t>
            </w:r>
            <w:r w:rsidRPr="00C654C4">
              <w:rPr>
                <w:rFonts w:ascii="Times New Roman" w:eastAsia="Andale Sans UI" w:hAnsi="Times New Roman" w:cs="Times New Roman"/>
                <w:kern w:val="1"/>
                <w:sz w:val="24"/>
                <w:szCs w:val="24"/>
                <w:lang w:eastAsia="ar-SA"/>
              </w:rPr>
              <w:t xml:space="preserve"> приёмами подготовки устного выступления, </w:t>
            </w:r>
            <w:r w:rsidRPr="00C654C4">
              <w:rPr>
                <w:rFonts w:ascii="Times New Roman" w:eastAsia="Andale Sans UI" w:hAnsi="Times New Roman" w:cs="Times New Roman"/>
                <w:i/>
                <w:kern w:val="1"/>
                <w:sz w:val="24"/>
                <w:szCs w:val="24"/>
                <w:lang w:eastAsia="ar-SA"/>
              </w:rPr>
              <w:t>выступать</w:t>
            </w:r>
            <w:r w:rsidRPr="00C654C4">
              <w:rPr>
                <w:rFonts w:ascii="Times New Roman" w:eastAsia="Andale Sans UI" w:hAnsi="Times New Roman" w:cs="Times New Roman"/>
                <w:kern w:val="1"/>
                <w:sz w:val="24"/>
                <w:szCs w:val="24"/>
                <w:lang w:eastAsia="ar-SA"/>
              </w:rPr>
              <w:t xml:space="preserve"> с графическим (возможно, аудио – , видео – ) сопровождением.</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32.</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Правила сравнения.</w:t>
            </w: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Формулировать</w:t>
            </w:r>
            <w:r w:rsidRPr="00C654C4">
              <w:rPr>
                <w:rFonts w:ascii="Times New Roman" w:eastAsia="Andale Sans UI" w:hAnsi="Times New Roman" w:cs="Times New Roman"/>
                <w:kern w:val="1"/>
                <w:sz w:val="24"/>
                <w:szCs w:val="24"/>
                <w:lang w:eastAsia="ar-SA"/>
              </w:rPr>
              <w:t xml:space="preserve"> самому простые правила общения в коллективе;</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оценивать и объяснять, что хорошо и что плохо.</w:t>
            </w:r>
          </w:p>
        </w:tc>
        <w:tc>
          <w:tcPr>
            <w:tcW w:w="2126"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overflowPunct w:val="0"/>
              <w:autoSpaceDE w:val="0"/>
              <w:spacing w:after="0" w:line="200" w:lineRule="atLeast"/>
              <w:ind w:firstLine="510"/>
              <w:jc w:val="both"/>
              <w:textAlignment w:val="baseline"/>
              <w:rPr>
                <w:rFonts w:ascii="Times New Roman" w:eastAsia="Times New Roman" w:hAnsi="Times New Roman" w:cs="Times New Roman"/>
                <w:sz w:val="24"/>
                <w:szCs w:val="24"/>
                <w:lang w:eastAsia="ar-SA"/>
              </w:rPr>
            </w:pPr>
            <w:r w:rsidRPr="00C654C4">
              <w:rPr>
                <w:rFonts w:ascii="Times New Roman" w:eastAsia="Times New Roman" w:hAnsi="Times New Roman" w:cs="Times New Roman"/>
                <w:i/>
                <w:sz w:val="24"/>
                <w:szCs w:val="24"/>
                <w:lang w:eastAsia="ar-SA"/>
              </w:rPr>
              <w:t>Извлекать</w:t>
            </w:r>
            <w:r w:rsidRPr="00C654C4">
              <w:rPr>
                <w:rFonts w:ascii="Times New Roman" w:eastAsia="Times New Roman" w:hAnsi="Times New Roman" w:cs="Times New Roman"/>
                <w:sz w:val="24"/>
                <w:szCs w:val="24"/>
                <w:lang w:eastAsia="ar-SA"/>
              </w:rPr>
              <w:t xml:space="preserve"> необходимые для решения коммуникативных задач сведения.</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 xml:space="preserve">Корректировать </w:t>
            </w:r>
            <w:r w:rsidRPr="00C654C4">
              <w:rPr>
                <w:rFonts w:ascii="Times New Roman" w:eastAsia="Andale Sans UI" w:hAnsi="Times New Roman" w:cs="Times New Roman"/>
                <w:kern w:val="1"/>
                <w:sz w:val="24"/>
                <w:szCs w:val="24"/>
                <w:lang w:eastAsia="ar-SA"/>
              </w:rPr>
              <w:t>и исправлять речевые ошибки в устной и письменной речи.</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Учиться</w:t>
            </w:r>
            <w:r w:rsidRPr="00C654C4">
              <w:rPr>
                <w:rFonts w:ascii="Times New Roman" w:eastAsia="Andale Sans UI" w:hAnsi="Times New Roman" w:cs="Times New Roman"/>
                <w:kern w:val="1"/>
                <w:sz w:val="24"/>
                <w:szCs w:val="24"/>
                <w:lang w:eastAsia="ar-SA"/>
              </w:rPr>
              <w:t xml:space="preserve"> в предложенных коммуникативных ситуациях, опираясь на изученные правила общения, </w:t>
            </w:r>
            <w:r w:rsidRPr="00C654C4">
              <w:rPr>
                <w:rFonts w:ascii="Times New Roman" w:eastAsia="Andale Sans UI" w:hAnsi="Times New Roman" w:cs="Times New Roman"/>
                <w:i/>
                <w:kern w:val="1"/>
                <w:sz w:val="24"/>
                <w:szCs w:val="24"/>
                <w:lang w:eastAsia="ar-SA"/>
              </w:rPr>
              <w:t>выбирать</w:t>
            </w:r>
            <w:r w:rsidRPr="00C654C4">
              <w:rPr>
                <w:rFonts w:ascii="Times New Roman" w:eastAsia="Andale Sans UI" w:hAnsi="Times New Roman" w:cs="Times New Roman"/>
                <w:kern w:val="1"/>
                <w:sz w:val="24"/>
                <w:szCs w:val="24"/>
                <w:lang w:eastAsia="ar-SA"/>
              </w:rPr>
              <w:t xml:space="preserve"> уместные, эффективные речевые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33.</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Как строятся сравнительные тексты.</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 xml:space="preserve">Осознавать </w:t>
            </w:r>
            <w:r w:rsidRPr="00C654C4">
              <w:rPr>
                <w:rFonts w:ascii="Times New Roman" w:eastAsia="Andale Sans UI" w:hAnsi="Times New Roman" w:cs="Times New Roman"/>
                <w:kern w:val="1"/>
                <w:sz w:val="24"/>
                <w:szCs w:val="24"/>
                <w:lang w:eastAsia="ar-SA"/>
              </w:rPr>
              <w:t>свою ответственность за произнесённое или написанное слово.</w:t>
            </w:r>
          </w:p>
        </w:tc>
        <w:tc>
          <w:tcPr>
            <w:tcW w:w="2126"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overflowPunct w:val="0"/>
              <w:autoSpaceDE w:val="0"/>
              <w:spacing w:after="0" w:line="200" w:lineRule="atLeast"/>
              <w:ind w:firstLine="510"/>
              <w:jc w:val="both"/>
              <w:textAlignment w:val="baseline"/>
              <w:rPr>
                <w:rFonts w:ascii="Times New Roman" w:eastAsia="Times New Roman" w:hAnsi="Times New Roman" w:cs="Times New Roman"/>
                <w:sz w:val="24"/>
                <w:szCs w:val="24"/>
                <w:lang w:eastAsia="ar-SA"/>
              </w:rPr>
            </w:pPr>
            <w:r w:rsidRPr="00C654C4">
              <w:rPr>
                <w:rFonts w:ascii="Times New Roman" w:eastAsia="Times New Roman" w:hAnsi="Times New Roman" w:cs="Times New Roman"/>
                <w:i/>
                <w:sz w:val="24"/>
                <w:szCs w:val="24"/>
                <w:lang w:eastAsia="ar-SA"/>
              </w:rPr>
              <w:t>Продуциро-вать</w:t>
            </w:r>
            <w:r w:rsidRPr="00C654C4">
              <w:rPr>
                <w:rFonts w:ascii="Times New Roman" w:eastAsia="Times New Roman" w:hAnsi="Times New Roman" w:cs="Times New Roman"/>
                <w:sz w:val="24"/>
                <w:szCs w:val="24"/>
                <w:lang w:eastAsia="ar-SA"/>
              </w:rPr>
              <w:t xml:space="preserve"> тексты сравнительного описания в зависимости от задачи сравнения (выявления сходства и/или </w:t>
            </w:r>
            <w:r w:rsidRPr="00C654C4">
              <w:rPr>
                <w:rFonts w:ascii="Times New Roman" w:eastAsia="Times New Roman" w:hAnsi="Times New Roman" w:cs="Times New Roman"/>
                <w:sz w:val="24"/>
                <w:szCs w:val="24"/>
                <w:lang w:eastAsia="ar-SA"/>
              </w:rPr>
              <w:lastRenderedPageBreak/>
              <w:t>различия), последовательной или параллельной структуры;.</w:t>
            </w:r>
          </w:p>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lastRenderedPageBreak/>
              <w:t xml:space="preserve">Учиться </w:t>
            </w:r>
            <w:r w:rsidRPr="00C654C4">
              <w:rPr>
                <w:rFonts w:ascii="Times New Roman" w:eastAsia="Andale Sans UI" w:hAnsi="Times New Roman" w:cs="Times New Roman"/>
                <w:kern w:val="1"/>
                <w:sz w:val="24"/>
                <w:szCs w:val="24"/>
                <w:lang w:eastAsia="ar-SA"/>
              </w:rPr>
              <w:t>высказывать своё предположение на основе работы с материалом учебника.</w:t>
            </w: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 xml:space="preserve">Уметь </w:t>
            </w:r>
            <w:r w:rsidRPr="00C654C4">
              <w:rPr>
                <w:rFonts w:ascii="Times New Roman" w:eastAsia="Andale Sans UI" w:hAnsi="Times New Roman" w:cs="Times New Roman"/>
                <w:kern w:val="1"/>
                <w:sz w:val="24"/>
                <w:szCs w:val="24"/>
                <w:lang w:eastAsia="ar-SA"/>
              </w:rPr>
              <w:t>управлять поведением партнёра, оценивать его действия.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6B6DF5" w:rsidRPr="00C654C4" w:rsidTr="006B6DF5">
        <w:trPr>
          <w:trHeight w:val="257"/>
        </w:trPr>
        <w:tc>
          <w:tcPr>
            <w:tcW w:w="54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lastRenderedPageBreak/>
              <w:t>34.</w:t>
            </w:r>
          </w:p>
        </w:tc>
        <w:tc>
          <w:tcPr>
            <w:tcW w:w="275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Риторический праздник.</w:t>
            </w:r>
          </w:p>
        </w:tc>
        <w:tc>
          <w:tcPr>
            <w:tcW w:w="1134"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1</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 xml:space="preserve">Осознавать </w:t>
            </w:r>
            <w:r w:rsidRPr="00C654C4">
              <w:rPr>
                <w:rFonts w:ascii="Times New Roman" w:eastAsia="Andale Sans UI" w:hAnsi="Times New Roman" w:cs="Times New Roman"/>
                <w:kern w:val="1"/>
                <w:sz w:val="24"/>
                <w:szCs w:val="24"/>
                <w:lang w:eastAsia="ar-SA"/>
              </w:rPr>
              <w:t>важность соблюдения правил речевого этикета для успешного общения, установления добрых, уважительных взаимоотношений.</w:t>
            </w:r>
          </w:p>
        </w:tc>
        <w:tc>
          <w:tcPr>
            <w:tcW w:w="2126"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kern w:val="1"/>
                <w:sz w:val="24"/>
                <w:szCs w:val="24"/>
                <w:lang w:eastAsia="ar-SA"/>
              </w:rPr>
              <w:t>Анализировать разнообразие текстов (жанров), продуцируемых людьми для решения коммуникативных задач.</w:t>
            </w:r>
          </w:p>
        </w:tc>
        <w:tc>
          <w:tcPr>
            <w:tcW w:w="2268"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Учиться</w:t>
            </w:r>
            <w:r w:rsidRPr="00C654C4">
              <w:rPr>
                <w:rFonts w:ascii="Times New Roman" w:eastAsia="Andale Sans UI" w:hAnsi="Times New Roman" w:cs="Times New Roman"/>
                <w:kern w:val="1"/>
                <w:sz w:val="24"/>
                <w:szCs w:val="24"/>
                <w:lang w:eastAsia="ar-SA"/>
              </w:rPr>
              <w:t xml:space="preserve"> в диалоге с учителем учиться вырабатывать критерии оценки и определять степень успешности выполнения работ.</w:t>
            </w:r>
          </w:p>
        </w:tc>
        <w:tc>
          <w:tcPr>
            <w:tcW w:w="2552" w:type="dxa"/>
            <w:tcBorders>
              <w:top w:val="single" w:sz="4" w:space="0" w:color="000000"/>
              <w:left w:val="single" w:sz="4" w:space="0" w:color="000000"/>
              <w:bottom w:val="single" w:sz="4" w:space="0" w:color="000000"/>
            </w:tcBorders>
            <w:shd w:val="clear" w:color="auto" w:fill="auto"/>
          </w:tcPr>
          <w:p w:rsidR="006B6DF5" w:rsidRPr="00C654C4" w:rsidRDefault="006B6DF5" w:rsidP="00393744">
            <w:pPr>
              <w:widowControl w:val="0"/>
              <w:suppressAutoHyphens/>
              <w:snapToGrid w:val="0"/>
              <w:spacing w:after="0" w:line="240" w:lineRule="auto"/>
              <w:rPr>
                <w:rFonts w:ascii="Times New Roman" w:eastAsia="Andale Sans UI" w:hAnsi="Times New Roman" w:cs="Times New Roman"/>
                <w:kern w:val="1"/>
                <w:sz w:val="24"/>
                <w:szCs w:val="24"/>
                <w:lang w:eastAsia="ar-SA"/>
              </w:rPr>
            </w:pPr>
            <w:r w:rsidRPr="00C654C4">
              <w:rPr>
                <w:rFonts w:ascii="Times New Roman" w:eastAsia="Andale Sans UI" w:hAnsi="Times New Roman" w:cs="Times New Roman"/>
                <w:i/>
                <w:kern w:val="1"/>
                <w:sz w:val="24"/>
                <w:szCs w:val="24"/>
                <w:lang w:eastAsia="ar-SA"/>
              </w:rPr>
              <w:t>Умет</w:t>
            </w:r>
            <w:r w:rsidRPr="00C654C4">
              <w:rPr>
                <w:rFonts w:ascii="Times New Roman" w:eastAsia="Andale Sans UI" w:hAnsi="Times New Roman" w:cs="Times New Roman"/>
                <w:kern w:val="1"/>
                <w:sz w:val="24"/>
                <w:szCs w:val="24"/>
                <w:lang w:eastAsia="ar-SA"/>
              </w:rPr>
              <w:t xml:space="preserve">ь в предложенных коммуникативных ситуациях, опираясь на изученные правила общения, </w:t>
            </w:r>
            <w:r w:rsidRPr="00C654C4">
              <w:rPr>
                <w:rFonts w:ascii="Times New Roman" w:eastAsia="Andale Sans UI" w:hAnsi="Times New Roman" w:cs="Times New Roman"/>
                <w:i/>
                <w:kern w:val="1"/>
                <w:sz w:val="24"/>
                <w:szCs w:val="24"/>
                <w:lang w:eastAsia="ar-SA"/>
              </w:rPr>
              <w:t>выбирать</w:t>
            </w:r>
            <w:r w:rsidRPr="00C654C4">
              <w:rPr>
                <w:rFonts w:ascii="Times New Roman" w:eastAsia="Andale Sans UI" w:hAnsi="Times New Roman" w:cs="Times New Roman"/>
                <w:kern w:val="1"/>
                <w:sz w:val="24"/>
                <w:szCs w:val="24"/>
                <w:lang w:eastAsia="ar-SA"/>
              </w:rPr>
              <w:t xml:space="preserve"> уместные, эффективные речевые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B6DF5" w:rsidRPr="00C654C4" w:rsidRDefault="006B6DF5" w:rsidP="00393744">
            <w:pPr>
              <w:widowControl w:val="0"/>
              <w:suppressAutoHyphens/>
              <w:snapToGrid w:val="0"/>
              <w:spacing w:after="0" w:line="240" w:lineRule="auto"/>
              <w:jc w:val="both"/>
              <w:rPr>
                <w:rFonts w:ascii="Times New Roman" w:eastAsia="Andale Sans UI" w:hAnsi="Times New Roman" w:cs="Times New Roman"/>
                <w:kern w:val="1"/>
                <w:sz w:val="24"/>
                <w:szCs w:val="24"/>
                <w:lang w:eastAsia="ar-SA"/>
              </w:rPr>
            </w:pPr>
          </w:p>
        </w:tc>
      </w:tr>
    </w:tbl>
    <w:p w:rsidR="00393744" w:rsidRDefault="00393744" w:rsidP="00393744">
      <w:pPr>
        <w:widowControl w:val="0"/>
        <w:suppressAutoHyphens/>
        <w:autoSpaceDE w:val="0"/>
        <w:spacing w:after="0" w:line="240" w:lineRule="auto"/>
        <w:rPr>
          <w:rFonts w:ascii="Times New Roman" w:eastAsia="Andale Sans UI" w:hAnsi="Times New Roman" w:cs="Times New Roman"/>
          <w:kern w:val="1"/>
          <w:sz w:val="24"/>
          <w:szCs w:val="24"/>
          <w:lang w:eastAsia="ar-SA"/>
        </w:rPr>
      </w:pPr>
    </w:p>
    <w:p w:rsidR="00C654C4" w:rsidRDefault="00C654C4" w:rsidP="00393744">
      <w:pPr>
        <w:widowControl w:val="0"/>
        <w:suppressAutoHyphens/>
        <w:autoSpaceDE w:val="0"/>
        <w:spacing w:after="0" w:line="240" w:lineRule="auto"/>
        <w:rPr>
          <w:rFonts w:ascii="Times New Roman" w:eastAsia="Andale Sans UI" w:hAnsi="Times New Roman" w:cs="Times New Roman"/>
          <w:kern w:val="1"/>
          <w:sz w:val="24"/>
          <w:szCs w:val="24"/>
          <w:lang w:eastAsia="ar-SA"/>
        </w:rPr>
      </w:pPr>
    </w:p>
    <w:p w:rsidR="00C654C4" w:rsidRPr="00C654C4" w:rsidRDefault="00C654C4" w:rsidP="00393744">
      <w:pPr>
        <w:widowControl w:val="0"/>
        <w:suppressAutoHyphens/>
        <w:autoSpaceDE w:val="0"/>
        <w:spacing w:after="0" w:line="240" w:lineRule="auto"/>
        <w:rPr>
          <w:rFonts w:ascii="Times New Roman" w:eastAsia="Andale Sans UI" w:hAnsi="Times New Roman" w:cs="Times New Roman"/>
          <w:kern w:val="1"/>
          <w:sz w:val="24"/>
          <w:szCs w:val="24"/>
          <w:lang w:eastAsia="ar-SA"/>
        </w:rPr>
      </w:pPr>
    </w:p>
    <w:p w:rsidR="006B6DF5" w:rsidRPr="00C654C4" w:rsidRDefault="006B6DF5" w:rsidP="00393744">
      <w:pPr>
        <w:widowControl w:val="0"/>
        <w:suppressAutoHyphens/>
        <w:autoSpaceDE w:val="0"/>
        <w:spacing w:after="0" w:line="240" w:lineRule="auto"/>
        <w:rPr>
          <w:rFonts w:ascii="Times New Roman" w:eastAsia="Andale Sans UI" w:hAnsi="Times New Roman" w:cs="Times New Roman"/>
          <w:kern w:val="1"/>
          <w:sz w:val="24"/>
          <w:szCs w:val="24"/>
          <w:lang w:eastAsia="ar-SA"/>
        </w:rPr>
      </w:pPr>
    </w:p>
    <w:p w:rsidR="00393744" w:rsidRPr="00C654C4" w:rsidRDefault="00574BF1" w:rsidP="006B6DF5">
      <w:pPr>
        <w:widowControl w:val="0"/>
        <w:suppressAutoHyphens/>
        <w:autoSpaceDE w:val="0"/>
        <w:spacing w:after="0" w:line="240" w:lineRule="auto"/>
        <w:jc w:val="center"/>
        <w:rPr>
          <w:rFonts w:ascii="Times New Roman" w:eastAsia="Andale Sans UI" w:hAnsi="Times New Roman" w:cs="Times New Roman"/>
          <w:b/>
          <w:kern w:val="1"/>
          <w:sz w:val="24"/>
          <w:szCs w:val="24"/>
          <w:lang w:eastAsia="ar-SA"/>
        </w:rPr>
      </w:pPr>
      <w:r w:rsidRPr="008413A4">
        <w:rPr>
          <w:rFonts w:ascii="Times New Roman" w:eastAsia="Andale Sans UI" w:hAnsi="Times New Roman" w:cs="Times New Roman"/>
          <w:b/>
          <w:kern w:val="1"/>
          <w:sz w:val="24"/>
          <w:szCs w:val="24"/>
          <w:lang w:eastAsia="ar-SA"/>
        </w:rPr>
        <w:t>4</w:t>
      </w:r>
      <w:r w:rsidR="006B6DF5" w:rsidRPr="00C654C4">
        <w:rPr>
          <w:rFonts w:ascii="Times New Roman" w:eastAsia="Andale Sans UI" w:hAnsi="Times New Roman" w:cs="Times New Roman"/>
          <w:b/>
          <w:kern w:val="1"/>
          <w:sz w:val="24"/>
          <w:szCs w:val="24"/>
          <w:lang w:eastAsia="ar-SA"/>
        </w:rPr>
        <w:t>. Методическое обеспечение программы</w:t>
      </w:r>
    </w:p>
    <w:p w:rsidR="00C654C4" w:rsidRPr="00C654C4" w:rsidRDefault="00C654C4" w:rsidP="00C654C4">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Для реализации задач обучения риторике были изданы учебные пособия «Детская риторика» для начальной школы, методические рекомендации для учителей (под руководством доктора педагогических наук, профессора Т.А. Ладыженской). Эти учебные пособия (для 1, 2, 3, 4-го классов) активно используются учителями с </w:t>
      </w:r>
      <w:smartTag w:uri="urn:schemas-microsoft-com:office:smarttags" w:element="metricconverter">
        <w:smartTagPr>
          <w:attr w:name="ProductID" w:val="1992 г"/>
        </w:smartTagPr>
        <w:r w:rsidRPr="00C654C4">
          <w:rPr>
            <w:rFonts w:ascii="Times New Roman" w:eastAsia="Times New Roman" w:hAnsi="Times New Roman" w:cs="Times New Roman"/>
            <w:sz w:val="24"/>
            <w:szCs w:val="24"/>
            <w:lang w:eastAsia="ru-RU"/>
          </w:rPr>
          <w:t>1992 г</w:t>
        </w:r>
      </w:smartTag>
      <w:r w:rsidRPr="00C654C4">
        <w:rPr>
          <w:rFonts w:ascii="Times New Roman" w:eastAsia="Times New Roman" w:hAnsi="Times New Roman" w:cs="Times New Roman"/>
          <w:sz w:val="24"/>
          <w:szCs w:val="24"/>
          <w:lang w:eastAsia="ru-RU"/>
        </w:rPr>
        <w:t>. и получили гриф «Рекомендовано» Министерства образования РФ. Они являются необходимым компонентом средств обучения риторике.</w:t>
      </w:r>
    </w:p>
    <w:p w:rsidR="00C654C4" w:rsidRPr="00C654C4" w:rsidRDefault="00C654C4" w:rsidP="00C654C4">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Кроме методических рекомендаций, изданных к каждому классу, учителям можно посоветовать познакомиться с методическими пособиями:</w:t>
      </w:r>
    </w:p>
    <w:p w:rsidR="00C654C4" w:rsidRPr="00C654C4" w:rsidRDefault="00C654C4" w:rsidP="00C654C4">
      <w:pPr>
        <w:widowControl w:val="0"/>
        <w:numPr>
          <w:ilvl w:val="0"/>
          <w:numId w:val="13"/>
        </w:num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bCs/>
          <w:i/>
          <w:sz w:val="24"/>
          <w:szCs w:val="24"/>
          <w:lang w:eastAsia="ru-RU"/>
        </w:rPr>
        <w:t>Ладыженская Т.А., Ладыженская Н.В.</w:t>
      </w:r>
      <w:r w:rsidRPr="00C654C4">
        <w:rPr>
          <w:rFonts w:ascii="Times New Roman" w:eastAsia="Times New Roman" w:hAnsi="Times New Roman" w:cs="Times New Roman"/>
          <w:bCs/>
          <w:sz w:val="24"/>
          <w:szCs w:val="24"/>
          <w:lang w:eastAsia="ru-RU"/>
        </w:rPr>
        <w:t xml:space="preserve"> Уроки риторики в школе.</w:t>
      </w:r>
      <w:r w:rsidRPr="00C654C4">
        <w:rPr>
          <w:rFonts w:ascii="Times New Roman" w:eastAsia="Times New Roman" w:hAnsi="Times New Roman" w:cs="Times New Roman"/>
          <w:sz w:val="24"/>
          <w:szCs w:val="24"/>
          <w:lang w:eastAsia="ru-RU"/>
        </w:rPr>
        <w:t xml:space="preserve"> Книга для учителя. – М. : Баласс; Ювента. В книге раскрывается процесс обучения по учебным пособиям «Детская риторика», «Школьная риторика», «Риторика» для 1–11-го классов в соответствии с образовательной программой «Школа 2100». Авторы рассказывают о современной риторике общения: её содержании, программе, специфике этого учебного предмета, об особенностях построения уроков риторики; приводят разработки уроков для разных классов.</w:t>
      </w:r>
    </w:p>
    <w:p w:rsidR="00C654C4" w:rsidRPr="00C654C4" w:rsidRDefault="00C654C4" w:rsidP="00C654C4">
      <w:pPr>
        <w:widowControl w:val="0"/>
        <w:numPr>
          <w:ilvl w:val="0"/>
          <w:numId w:val="13"/>
        </w:num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i/>
          <w:sz w:val="24"/>
          <w:szCs w:val="24"/>
          <w:lang w:eastAsia="ru-RU"/>
        </w:rPr>
        <w:t>Ладыженская Н.В.</w:t>
      </w:r>
      <w:r w:rsidRPr="00C654C4">
        <w:rPr>
          <w:rFonts w:ascii="Times New Roman" w:eastAsia="Times New Roman" w:hAnsi="Times New Roman" w:cs="Times New Roman"/>
          <w:sz w:val="24"/>
          <w:szCs w:val="24"/>
          <w:lang w:eastAsia="ru-RU"/>
        </w:rPr>
        <w:t xml:space="preserve"> Обучение успешному общению. Речевые жанры. Книга для учителя / Под ред. Т.А. Ладыженской. – М. : Баласс; Ювента. В пособии рассматривается реализованная в учебниках риторики технология обучения речевым жанрам как разновидностям текста, которые реально существуют в жизни и которыми нужно овладеть, чтобы общение было успешным. Каждая глава содержит необходимые </w:t>
      </w:r>
      <w:r w:rsidRPr="00C654C4">
        <w:rPr>
          <w:rFonts w:ascii="Times New Roman" w:eastAsia="Times New Roman" w:hAnsi="Times New Roman" w:cs="Times New Roman"/>
          <w:sz w:val="24"/>
          <w:szCs w:val="24"/>
          <w:lang w:eastAsia="ru-RU"/>
        </w:rPr>
        <w:lastRenderedPageBreak/>
        <w:t>теоретические сведения и разработки уроков (их в общей сложности 26).</w:t>
      </w:r>
    </w:p>
    <w:p w:rsidR="00C654C4" w:rsidRPr="00C654C4" w:rsidRDefault="00C654C4" w:rsidP="00C654C4">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К техническим средствам обучения, которые могут и должны эффективно использоваться на уроках риторики, относятся:</w:t>
      </w:r>
    </w:p>
    <w:p w:rsidR="00C654C4" w:rsidRPr="00C654C4" w:rsidRDefault="00C654C4" w:rsidP="00C654C4">
      <w:pPr>
        <w:widowControl w:val="0"/>
        <w:numPr>
          <w:ilvl w:val="0"/>
          <w:numId w:val="12"/>
        </w:num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val="en-US" w:eastAsia="ru-RU"/>
        </w:rPr>
        <w:t>DVD-</w:t>
      </w:r>
      <w:r w:rsidRPr="00C654C4">
        <w:rPr>
          <w:rFonts w:ascii="Times New Roman" w:eastAsia="Times New Roman" w:hAnsi="Times New Roman" w:cs="Times New Roman"/>
          <w:sz w:val="24"/>
          <w:szCs w:val="24"/>
          <w:lang w:eastAsia="ru-RU"/>
        </w:rPr>
        <w:t xml:space="preserve">плеер, (видеомагнитофон), телевизор; </w:t>
      </w:r>
    </w:p>
    <w:p w:rsidR="00C654C4" w:rsidRPr="00C654C4" w:rsidRDefault="00C654C4" w:rsidP="00C654C4">
      <w:pPr>
        <w:widowControl w:val="0"/>
        <w:numPr>
          <w:ilvl w:val="0"/>
          <w:numId w:val="12"/>
        </w:num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цифровой фотоаппарат, цифровая камера (видеокамера);</w:t>
      </w:r>
    </w:p>
    <w:p w:rsidR="00C654C4" w:rsidRPr="00C654C4" w:rsidRDefault="00C654C4" w:rsidP="00C654C4">
      <w:pPr>
        <w:widowControl w:val="0"/>
        <w:numPr>
          <w:ilvl w:val="0"/>
          <w:numId w:val="12"/>
        </w:num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компьютеры (желательно, с выходом в Интернет) и т.д.</w:t>
      </w:r>
    </w:p>
    <w:p w:rsidR="00C654C4" w:rsidRPr="00C654C4" w:rsidRDefault="00C654C4" w:rsidP="00C654C4">
      <w:pPr>
        <w:spacing w:after="0" w:line="240" w:lineRule="auto"/>
        <w:ind w:firstLine="510"/>
        <w:jc w:val="both"/>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Использование современных технических средств повышает мотивацию изучения этого предмета, вызывает интерес учащихся, во многих случаях экономит учебное время, так как даёт возможность наглядно представить самые разные примеры взаимодействия, создать атмосферу вовлеченности в процесс общения. </w:t>
      </w:r>
    </w:p>
    <w:p w:rsidR="00C654C4" w:rsidRPr="00C654C4" w:rsidRDefault="00C654C4" w:rsidP="00C654C4">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Кроме того, эти средства позволяют разнообразить</w:t>
      </w:r>
    </w:p>
    <w:p w:rsidR="00C654C4" w:rsidRPr="00C654C4" w:rsidRDefault="00C654C4" w:rsidP="00C654C4">
      <w:pPr>
        <w:autoSpaceDE w:val="0"/>
        <w:autoSpaceDN w:val="0"/>
        <w:adjustRightInd w:val="0"/>
        <w:spacing w:after="0" w:line="240" w:lineRule="auto"/>
        <w:ind w:left="510"/>
        <w:jc w:val="both"/>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виды деятельности учеников на уроке;</w:t>
      </w:r>
    </w:p>
    <w:p w:rsidR="00C654C4" w:rsidRPr="00C654C4" w:rsidRDefault="00C654C4" w:rsidP="00C654C4">
      <w:pPr>
        <w:autoSpaceDE w:val="0"/>
        <w:autoSpaceDN w:val="0"/>
        <w:adjustRightInd w:val="0"/>
        <w:spacing w:after="0" w:line="240" w:lineRule="auto"/>
        <w:ind w:left="510"/>
        <w:jc w:val="both"/>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приёмы преподнесения заданий на риторический анализ (примеров общения);</w:t>
      </w:r>
    </w:p>
    <w:p w:rsidR="00C654C4" w:rsidRPr="00C654C4" w:rsidRDefault="00C654C4" w:rsidP="00C654C4">
      <w:pPr>
        <w:autoSpaceDE w:val="0"/>
        <w:autoSpaceDN w:val="0"/>
        <w:adjustRightInd w:val="0"/>
        <w:spacing w:after="0" w:line="240" w:lineRule="auto"/>
        <w:ind w:left="510"/>
        <w:jc w:val="both"/>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процесс выполнения задач на реализацию типов текстов, речевых жанров и т.д.</w:t>
      </w:r>
    </w:p>
    <w:p w:rsidR="00C654C4" w:rsidRPr="00C654C4" w:rsidRDefault="00C654C4" w:rsidP="00C654C4">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u w:val="single"/>
          <w:lang w:eastAsia="ru-RU"/>
        </w:rPr>
      </w:pPr>
      <w:r w:rsidRPr="00C654C4">
        <w:rPr>
          <w:rFonts w:ascii="Times New Roman" w:eastAsia="Times New Roman" w:hAnsi="Times New Roman" w:cs="Times New Roman"/>
          <w:sz w:val="24"/>
          <w:szCs w:val="24"/>
          <w:lang w:eastAsia="ru-RU"/>
        </w:rPr>
        <w:t xml:space="preserve">Приведём </w:t>
      </w:r>
      <w:r w:rsidRPr="00C654C4">
        <w:rPr>
          <w:rFonts w:ascii="Times New Roman" w:eastAsia="Times New Roman" w:hAnsi="Times New Roman" w:cs="Times New Roman"/>
          <w:sz w:val="24"/>
          <w:szCs w:val="24"/>
          <w:u w:val="single"/>
          <w:lang w:eastAsia="ru-RU"/>
        </w:rPr>
        <w:t>примеры работ</w:t>
      </w:r>
      <w:r w:rsidRPr="00C654C4">
        <w:rPr>
          <w:rFonts w:ascii="Times New Roman" w:eastAsia="Times New Roman" w:hAnsi="Times New Roman" w:cs="Times New Roman"/>
          <w:sz w:val="24"/>
          <w:szCs w:val="24"/>
          <w:lang w:eastAsia="ru-RU"/>
        </w:rPr>
        <w:t xml:space="preserve"> </w:t>
      </w:r>
      <w:r w:rsidRPr="00C654C4">
        <w:rPr>
          <w:rFonts w:ascii="Times New Roman" w:eastAsia="Times New Roman" w:hAnsi="Times New Roman" w:cs="Times New Roman"/>
          <w:sz w:val="24"/>
          <w:szCs w:val="24"/>
          <w:u w:val="single"/>
          <w:lang w:eastAsia="ru-RU"/>
        </w:rPr>
        <w:t>при использовании компьютера</w:t>
      </w:r>
      <w:r w:rsidRPr="00C654C4">
        <w:rPr>
          <w:rFonts w:ascii="Times New Roman" w:eastAsia="Times New Roman" w:hAnsi="Times New Roman" w:cs="Times New Roman"/>
          <w:sz w:val="24"/>
          <w:szCs w:val="24"/>
          <w:lang w:eastAsia="ru-RU"/>
        </w:rPr>
        <w:t>:</w:t>
      </w:r>
    </w:p>
    <w:p w:rsidR="00C654C4" w:rsidRPr="00C654C4" w:rsidRDefault="00C654C4" w:rsidP="00C654C4">
      <w:pPr>
        <w:widowControl w:val="0"/>
        <w:numPr>
          <w:ilvl w:val="0"/>
          <w:numId w:val="14"/>
        </w:num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анализ положительного или негативного примера речевого жанра; </w:t>
      </w:r>
    </w:p>
    <w:p w:rsidR="00C654C4" w:rsidRPr="00C654C4" w:rsidRDefault="00C654C4" w:rsidP="00C654C4">
      <w:pPr>
        <w:widowControl w:val="0"/>
        <w:numPr>
          <w:ilvl w:val="0"/>
          <w:numId w:val="14"/>
        </w:num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редактирование (взаиморедактирование); </w:t>
      </w:r>
    </w:p>
    <w:p w:rsidR="00C654C4" w:rsidRPr="00C654C4" w:rsidRDefault="00C654C4" w:rsidP="00C654C4">
      <w:pPr>
        <w:widowControl w:val="0"/>
        <w:numPr>
          <w:ilvl w:val="0"/>
          <w:numId w:val="14"/>
        </w:num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создание текста, его коллективное обсуждение; </w:t>
      </w:r>
    </w:p>
    <w:p w:rsidR="00C654C4" w:rsidRPr="00C654C4" w:rsidRDefault="00C654C4" w:rsidP="00C654C4">
      <w:pPr>
        <w:widowControl w:val="0"/>
        <w:numPr>
          <w:ilvl w:val="0"/>
          <w:numId w:val="14"/>
        </w:num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создание мультимедийных презентаций (текстов с рисунками, фотографиями и т.д.);</w:t>
      </w:r>
    </w:p>
    <w:p w:rsidR="00C654C4" w:rsidRPr="00C654C4" w:rsidRDefault="00C654C4" w:rsidP="00C654C4">
      <w:pPr>
        <w:widowControl w:val="0"/>
        <w:numPr>
          <w:ilvl w:val="0"/>
          <w:numId w:val="15"/>
        </w:num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создание речевых жанров с использованием многомерного представления информации: текста, графики, голоса (звука).</w:t>
      </w:r>
    </w:p>
    <w:p w:rsidR="00C654C4" w:rsidRPr="00C654C4" w:rsidRDefault="00C654C4" w:rsidP="00C654C4">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При использовании компьютера ученики применяют полученные на уроках информатики инструментальные знания (например, умения работать с текстовыми, графическими редакторами и т.д.), тем самым у школьников формируется готовность и привычка к практическому применению новых информационных технологий. </w:t>
      </w:r>
    </w:p>
    <w:p w:rsidR="00C654C4" w:rsidRPr="00C654C4" w:rsidRDefault="00C654C4" w:rsidP="00C654C4">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Безусловно, записи высказываний младших школьников, созданные учителем с помощью </w:t>
      </w:r>
      <w:r w:rsidRPr="00C654C4">
        <w:rPr>
          <w:rFonts w:ascii="Times New Roman" w:eastAsia="Times New Roman" w:hAnsi="Times New Roman" w:cs="Times New Roman"/>
          <w:sz w:val="24"/>
          <w:szCs w:val="24"/>
          <w:lang w:val="en-US" w:eastAsia="ru-RU"/>
        </w:rPr>
        <w:t>DVD</w:t>
      </w:r>
      <w:r w:rsidRPr="00C654C4">
        <w:rPr>
          <w:rFonts w:ascii="Times New Roman" w:eastAsia="Times New Roman" w:hAnsi="Times New Roman" w:cs="Times New Roman"/>
          <w:sz w:val="24"/>
          <w:szCs w:val="24"/>
          <w:lang w:eastAsia="ru-RU"/>
        </w:rPr>
        <w:t xml:space="preserve"> (видеотехники), могут с успехом применяться для того, чтобы анализировать удачи и промахи при создании устных высказываний, что способствует развитию умений оценки и самооценки учеников.</w:t>
      </w:r>
    </w:p>
    <w:p w:rsidR="00C654C4" w:rsidRPr="00C654C4" w:rsidRDefault="00C654C4" w:rsidP="00C654C4">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Технические средства на уроках риторики широко привлекаются также при создании:</w:t>
      </w:r>
    </w:p>
    <w:p w:rsidR="00C654C4" w:rsidRPr="00C654C4" w:rsidRDefault="00C654C4" w:rsidP="00C654C4">
      <w:pPr>
        <w:widowControl w:val="0"/>
        <w:numPr>
          <w:ilvl w:val="0"/>
          <w:numId w:val="16"/>
        </w:num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классных газет и журналов (компьютер); </w:t>
      </w:r>
    </w:p>
    <w:p w:rsidR="00C654C4" w:rsidRPr="00C654C4" w:rsidRDefault="00C654C4" w:rsidP="00C654C4">
      <w:pPr>
        <w:widowControl w:val="0"/>
        <w:numPr>
          <w:ilvl w:val="0"/>
          <w:numId w:val="16"/>
        </w:num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eastAsia="ru-RU"/>
        </w:rPr>
        <w:t xml:space="preserve">фотоальбомов (фотоаппарат); </w:t>
      </w:r>
    </w:p>
    <w:p w:rsidR="00C654C4" w:rsidRPr="00C654C4" w:rsidRDefault="00C654C4" w:rsidP="00C654C4">
      <w:pPr>
        <w:widowControl w:val="0"/>
        <w:numPr>
          <w:ilvl w:val="0"/>
          <w:numId w:val="16"/>
        </w:num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C654C4">
        <w:rPr>
          <w:rFonts w:ascii="Times New Roman" w:eastAsia="Times New Roman" w:hAnsi="Times New Roman" w:cs="Times New Roman"/>
          <w:sz w:val="24"/>
          <w:szCs w:val="24"/>
          <w:lang w:val="en-US" w:eastAsia="ru-RU"/>
        </w:rPr>
        <w:t>DVD</w:t>
      </w:r>
      <w:r w:rsidRPr="00C654C4">
        <w:rPr>
          <w:rFonts w:ascii="Times New Roman" w:eastAsia="Times New Roman" w:hAnsi="Times New Roman" w:cs="Times New Roman"/>
          <w:sz w:val="24"/>
          <w:szCs w:val="24"/>
          <w:lang w:eastAsia="ru-RU"/>
        </w:rPr>
        <w:t>- и видеозаписей (</w:t>
      </w:r>
      <w:r w:rsidRPr="00C654C4">
        <w:rPr>
          <w:rFonts w:ascii="Times New Roman" w:eastAsia="Times New Roman" w:hAnsi="Times New Roman" w:cs="Times New Roman"/>
          <w:sz w:val="24"/>
          <w:szCs w:val="24"/>
          <w:lang w:val="en-US" w:eastAsia="ru-RU"/>
        </w:rPr>
        <w:t>DVD</w:t>
      </w:r>
      <w:r w:rsidRPr="00C654C4">
        <w:rPr>
          <w:rFonts w:ascii="Times New Roman" w:eastAsia="Times New Roman" w:hAnsi="Times New Roman" w:cs="Times New Roman"/>
          <w:sz w:val="24"/>
          <w:szCs w:val="24"/>
          <w:lang w:eastAsia="ru-RU"/>
        </w:rPr>
        <w:t xml:space="preserve">- и видеокамера, </w:t>
      </w:r>
      <w:r w:rsidRPr="00C654C4">
        <w:rPr>
          <w:rFonts w:ascii="Times New Roman" w:eastAsia="Times New Roman" w:hAnsi="Times New Roman" w:cs="Times New Roman"/>
          <w:sz w:val="24"/>
          <w:szCs w:val="24"/>
          <w:lang w:val="en-US" w:eastAsia="ru-RU"/>
        </w:rPr>
        <w:t>DVD</w:t>
      </w:r>
      <w:r w:rsidRPr="00C654C4">
        <w:rPr>
          <w:rFonts w:ascii="Times New Roman" w:eastAsia="Times New Roman" w:hAnsi="Times New Roman" w:cs="Times New Roman"/>
          <w:sz w:val="24"/>
          <w:szCs w:val="24"/>
          <w:lang w:eastAsia="ru-RU"/>
        </w:rPr>
        <w:t xml:space="preserve">-плеер и видеомагнитофон) риторических праздников, конкурсов и т.д. </w:t>
      </w:r>
    </w:p>
    <w:p w:rsidR="00393744" w:rsidRPr="00C654C4" w:rsidRDefault="00C654C4" w:rsidP="00C654C4">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b/>
          <w:sz w:val="24"/>
          <w:szCs w:val="24"/>
          <w:lang w:eastAsia="ru-RU"/>
        </w:rPr>
      </w:pPr>
      <w:r w:rsidRPr="00C654C4">
        <w:rPr>
          <w:rFonts w:ascii="Times New Roman" w:eastAsia="Times New Roman" w:hAnsi="Times New Roman" w:cs="Times New Roman"/>
          <w:sz w:val="24"/>
          <w:szCs w:val="24"/>
          <w:lang w:eastAsia="ru-RU"/>
        </w:rPr>
        <w:t>Анализируя и создавая тексты с многомерным представлением информации, школьники учатся критически оценивать воспринимаемую и передаваемую информацию, на практике применять современные средства информационных технологий. Тем самым повышается уровень их общей культуры, уровень вла</w:t>
      </w:r>
      <w:r>
        <w:rPr>
          <w:rFonts w:ascii="Times New Roman" w:eastAsia="Times New Roman" w:hAnsi="Times New Roman" w:cs="Times New Roman"/>
          <w:sz w:val="24"/>
          <w:szCs w:val="24"/>
          <w:lang w:eastAsia="ru-RU"/>
        </w:rPr>
        <w:t>дения универсальными действиями</w:t>
      </w:r>
    </w:p>
    <w:p w:rsidR="0070426D" w:rsidRPr="00C654C4" w:rsidRDefault="0070426D" w:rsidP="00C654C4">
      <w:pPr>
        <w:spacing w:after="0"/>
        <w:jc w:val="both"/>
        <w:rPr>
          <w:rFonts w:ascii="Times New Roman" w:eastAsia="Times New Roman" w:hAnsi="Times New Roman" w:cs="Times New Roman"/>
          <w:bCs/>
          <w:sz w:val="24"/>
          <w:szCs w:val="24"/>
          <w:lang w:eastAsia="ru-RU"/>
        </w:rPr>
      </w:pPr>
      <w:r w:rsidRPr="00C654C4">
        <w:rPr>
          <w:rFonts w:ascii="Times New Roman" w:eastAsia="Times New Roman" w:hAnsi="Times New Roman" w:cs="Times New Roman"/>
          <w:b/>
          <w:bCs/>
          <w:sz w:val="24"/>
          <w:szCs w:val="24"/>
          <w:lang w:eastAsia="ru-RU"/>
        </w:rPr>
        <w:t>Формы и методы</w:t>
      </w:r>
      <w:r w:rsidRPr="00C654C4">
        <w:rPr>
          <w:rFonts w:ascii="Times New Roman" w:eastAsia="Times New Roman" w:hAnsi="Times New Roman" w:cs="Times New Roman"/>
          <w:bCs/>
          <w:sz w:val="24"/>
          <w:szCs w:val="24"/>
          <w:lang w:eastAsia="ru-RU"/>
        </w:rPr>
        <w:t xml:space="preserve"> – просмотр видеофильмов, занятия по выразительному чтению, групповые занятия, работа в парах.</w:t>
      </w:r>
    </w:p>
    <w:p w:rsidR="00C24984" w:rsidRPr="00C654C4" w:rsidRDefault="00C654C4" w:rsidP="00C654C4">
      <w:pPr>
        <w:widowControl w:val="0"/>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действий:</w:t>
      </w:r>
    </w:p>
    <w:p w:rsidR="0070426D" w:rsidRPr="00C654C4" w:rsidRDefault="0070426D" w:rsidP="0070426D">
      <w:pPr>
        <w:widowControl w:val="0"/>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rsidR="005668EB" w:rsidRDefault="00574BF1" w:rsidP="00574BF1">
      <w:pPr>
        <w:widowControl w:val="0"/>
        <w:overflowPunct w:val="0"/>
        <w:autoSpaceDE w:val="0"/>
        <w:autoSpaceDN w:val="0"/>
        <w:adjustRightInd w:val="0"/>
        <w:spacing w:after="0"/>
        <w:jc w:val="center"/>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lang w:val="en-US"/>
        </w:rPr>
        <w:t>5</w:t>
      </w:r>
      <w:r w:rsidR="005668EB" w:rsidRPr="00C654C4">
        <w:rPr>
          <w:rFonts w:ascii="Times New Roman" w:eastAsia="Calibri" w:hAnsi="Times New Roman" w:cs="Times New Roman"/>
          <w:b/>
          <w:sz w:val="24"/>
          <w:szCs w:val="24"/>
        </w:rPr>
        <w:t>. Список литературы:</w:t>
      </w:r>
    </w:p>
    <w:p w:rsidR="00574BF1" w:rsidRPr="00C654C4" w:rsidRDefault="00574BF1" w:rsidP="00574BF1">
      <w:pPr>
        <w:widowControl w:val="0"/>
        <w:overflowPunct w:val="0"/>
        <w:autoSpaceDE w:val="0"/>
        <w:autoSpaceDN w:val="0"/>
        <w:adjustRightInd w:val="0"/>
        <w:spacing w:after="0"/>
        <w:jc w:val="center"/>
        <w:textAlignment w:val="baseline"/>
        <w:rPr>
          <w:rFonts w:ascii="Times New Roman" w:eastAsia="Calibri" w:hAnsi="Times New Roman" w:cs="Times New Roman"/>
          <w:b/>
          <w:sz w:val="24"/>
          <w:szCs w:val="24"/>
        </w:rPr>
      </w:pPr>
    </w:p>
    <w:p w:rsidR="005847D0" w:rsidRPr="00C654C4" w:rsidRDefault="005847D0" w:rsidP="00574BF1">
      <w:pPr>
        <w:widowControl w:val="0"/>
        <w:numPr>
          <w:ilvl w:val="0"/>
          <w:numId w:val="11"/>
        </w:numPr>
        <w:overflowPunct w:val="0"/>
        <w:autoSpaceDE w:val="0"/>
        <w:autoSpaceDN w:val="0"/>
        <w:adjustRightInd w:val="0"/>
        <w:spacing w:after="0"/>
        <w:jc w:val="both"/>
        <w:textAlignment w:val="baseline"/>
        <w:rPr>
          <w:rFonts w:ascii="Times New Roman" w:eastAsia="Calibri" w:hAnsi="Times New Roman" w:cs="Times New Roman"/>
          <w:sz w:val="24"/>
          <w:szCs w:val="24"/>
        </w:rPr>
      </w:pPr>
      <w:r w:rsidRPr="00C654C4">
        <w:rPr>
          <w:rFonts w:ascii="Times New Roman" w:eastAsia="Calibri" w:hAnsi="Times New Roman" w:cs="Times New Roman"/>
          <w:sz w:val="24"/>
          <w:szCs w:val="24"/>
        </w:rPr>
        <w:t>«Детская риторика. В рассказах и рисунках» //учебник для первого класса, под ред. Т.А.Ладыженской, М.: Баласс 2011 г.</w:t>
      </w:r>
    </w:p>
    <w:p w:rsidR="00223B59" w:rsidRPr="00C654C4" w:rsidRDefault="00223B59" w:rsidP="00574BF1">
      <w:pPr>
        <w:pStyle w:val="a5"/>
        <w:numPr>
          <w:ilvl w:val="0"/>
          <w:numId w:val="11"/>
        </w:numPr>
        <w:jc w:val="both"/>
        <w:rPr>
          <w:rFonts w:ascii="Times New Roman" w:eastAsia="Calibri" w:hAnsi="Times New Roman" w:cs="Times New Roman"/>
          <w:sz w:val="24"/>
          <w:szCs w:val="24"/>
        </w:rPr>
      </w:pPr>
      <w:r w:rsidRPr="00C654C4">
        <w:rPr>
          <w:rFonts w:ascii="Times New Roman" w:eastAsia="Calibri" w:hAnsi="Times New Roman" w:cs="Times New Roman"/>
          <w:sz w:val="24"/>
          <w:szCs w:val="24"/>
        </w:rPr>
        <w:t>Григорьев Д.В. Внеурочная деятельность школьников [Текст]: методический конструктор: пособие для учителя / Д.В.Григорьев, П.В.Степанов. – М.: Просвещение, 2010. – 223 с. – (Стандарты второго поколения)</w:t>
      </w:r>
    </w:p>
    <w:p w:rsidR="005847D0" w:rsidRPr="00C654C4" w:rsidRDefault="005847D0" w:rsidP="00574BF1">
      <w:pPr>
        <w:pStyle w:val="a5"/>
        <w:numPr>
          <w:ilvl w:val="0"/>
          <w:numId w:val="11"/>
        </w:numPr>
        <w:jc w:val="both"/>
        <w:rPr>
          <w:rFonts w:ascii="Times New Roman" w:eastAsia="Calibri" w:hAnsi="Times New Roman" w:cs="Times New Roman"/>
          <w:sz w:val="24"/>
          <w:szCs w:val="24"/>
        </w:rPr>
      </w:pPr>
      <w:r w:rsidRPr="00C654C4">
        <w:rPr>
          <w:rFonts w:ascii="Times New Roman" w:eastAsia="Calibri" w:hAnsi="Times New Roman" w:cs="Times New Roman"/>
          <w:sz w:val="24"/>
          <w:szCs w:val="24"/>
        </w:rPr>
        <w:t>Закон  «Об образовании»</w:t>
      </w:r>
    </w:p>
    <w:p w:rsidR="005847D0" w:rsidRPr="00C654C4" w:rsidRDefault="005847D0" w:rsidP="00574BF1">
      <w:pPr>
        <w:pStyle w:val="a5"/>
        <w:numPr>
          <w:ilvl w:val="0"/>
          <w:numId w:val="11"/>
        </w:numPr>
        <w:jc w:val="both"/>
        <w:rPr>
          <w:rFonts w:ascii="Times New Roman" w:eastAsia="Calibri" w:hAnsi="Times New Roman" w:cs="Times New Roman"/>
          <w:sz w:val="24"/>
          <w:szCs w:val="24"/>
        </w:rPr>
      </w:pPr>
      <w:r w:rsidRPr="00C654C4">
        <w:rPr>
          <w:rFonts w:ascii="Times New Roman" w:eastAsia="Calibri" w:hAnsi="Times New Roman" w:cs="Times New Roman"/>
          <w:sz w:val="24"/>
          <w:szCs w:val="24"/>
        </w:rPr>
        <w:t>Как проектировать универсальные учебные действия в начальной школе [Текст]: от действия к мысли : пособие для учителя / А.Г. Асмолов [ и др.]; под ред. А.Г. Асмолова. -2 –е изд. – М.: Просвещение, 2010. – 152 с. – (Стандарты второго поколения)</w:t>
      </w:r>
    </w:p>
    <w:p w:rsidR="005847D0" w:rsidRPr="00C654C4" w:rsidRDefault="005847D0" w:rsidP="00574BF1">
      <w:pPr>
        <w:pStyle w:val="a5"/>
        <w:numPr>
          <w:ilvl w:val="0"/>
          <w:numId w:val="11"/>
        </w:numPr>
        <w:jc w:val="both"/>
        <w:rPr>
          <w:rFonts w:ascii="Times New Roman" w:eastAsia="Calibri" w:hAnsi="Times New Roman" w:cs="Times New Roman"/>
          <w:sz w:val="24"/>
          <w:szCs w:val="24"/>
        </w:rPr>
      </w:pPr>
      <w:r w:rsidRPr="00C654C4">
        <w:rPr>
          <w:rFonts w:ascii="Times New Roman" w:eastAsia="Calibri" w:hAnsi="Times New Roman" w:cs="Times New Roman"/>
          <w:sz w:val="24"/>
          <w:szCs w:val="24"/>
        </w:rPr>
        <w:t>Концепция духовно-нравственного развития и воспитания личности гражданина России</w:t>
      </w:r>
    </w:p>
    <w:p w:rsidR="00223B59" w:rsidRPr="00C654C4" w:rsidRDefault="00223B59" w:rsidP="00574BF1">
      <w:pPr>
        <w:pStyle w:val="a5"/>
        <w:numPr>
          <w:ilvl w:val="0"/>
          <w:numId w:val="11"/>
        </w:numPr>
        <w:jc w:val="both"/>
        <w:rPr>
          <w:rFonts w:ascii="Times New Roman" w:eastAsia="Calibri" w:hAnsi="Times New Roman" w:cs="Times New Roman"/>
          <w:sz w:val="24"/>
          <w:szCs w:val="24"/>
        </w:rPr>
      </w:pPr>
      <w:r w:rsidRPr="00C654C4">
        <w:rPr>
          <w:rFonts w:ascii="Times New Roman" w:eastAsia="Calibri" w:hAnsi="Times New Roman" w:cs="Times New Roman"/>
          <w:sz w:val="24"/>
          <w:szCs w:val="24"/>
        </w:rPr>
        <w:t>« Методические рекомендации для составления программ по внеурочной деятельности»// под редакцией Е.Н.Степанова- М.,Сфера, 2008</w:t>
      </w:r>
    </w:p>
    <w:p w:rsidR="00223B59" w:rsidRPr="00C654C4" w:rsidRDefault="00223B59" w:rsidP="00574BF1">
      <w:pPr>
        <w:pStyle w:val="a5"/>
        <w:numPr>
          <w:ilvl w:val="0"/>
          <w:numId w:val="11"/>
        </w:numPr>
        <w:jc w:val="both"/>
        <w:rPr>
          <w:rFonts w:ascii="Times New Roman" w:eastAsia="Calibri" w:hAnsi="Times New Roman" w:cs="Times New Roman"/>
          <w:sz w:val="24"/>
          <w:szCs w:val="24"/>
        </w:rPr>
      </w:pPr>
      <w:r w:rsidRPr="00C654C4">
        <w:rPr>
          <w:rFonts w:ascii="Times New Roman" w:eastAsia="Calibri" w:hAnsi="Times New Roman" w:cs="Times New Roman"/>
          <w:sz w:val="24"/>
          <w:szCs w:val="24"/>
        </w:rPr>
        <w:t>Образовательная система «Школа 2100». Сборник программ. Дошкольное образование. Начальная школа/</w:t>
      </w:r>
      <w:r w:rsidR="001E1AF0" w:rsidRPr="00C654C4">
        <w:rPr>
          <w:rFonts w:ascii="Times New Roman" w:eastAsia="Calibri" w:hAnsi="Times New Roman" w:cs="Times New Roman"/>
          <w:sz w:val="24"/>
          <w:szCs w:val="24"/>
        </w:rPr>
        <w:t xml:space="preserve"> </w:t>
      </w:r>
      <w:r w:rsidRPr="00C654C4">
        <w:rPr>
          <w:rFonts w:ascii="Times New Roman" w:eastAsia="Calibri" w:hAnsi="Times New Roman" w:cs="Times New Roman"/>
          <w:sz w:val="24"/>
          <w:szCs w:val="24"/>
        </w:rPr>
        <w:t>Под науч. ред. Д.И.Фильдштейна. изд. 2-е, доп. – М.: Баласс, 2009. – 400 с.</w:t>
      </w:r>
    </w:p>
    <w:p w:rsidR="00223B59" w:rsidRPr="00C654C4" w:rsidRDefault="00223B59" w:rsidP="00574BF1">
      <w:pPr>
        <w:pStyle w:val="a5"/>
        <w:numPr>
          <w:ilvl w:val="0"/>
          <w:numId w:val="11"/>
        </w:numPr>
        <w:jc w:val="both"/>
        <w:rPr>
          <w:rFonts w:ascii="Times New Roman" w:eastAsia="Calibri" w:hAnsi="Times New Roman" w:cs="Times New Roman"/>
          <w:sz w:val="24"/>
          <w:szCs w:val="24"/>
        </w:rPr>
      </w:pPr>
      <w:r w:rsidRPr="00C654C4">
        <w:rPr>
          <w:rFonts w:ascii="Times New Roman" w:eastAsia="Calibri" w:hAnsi="Times New Roman" w:cs="Times New Roman"/>
          <w:sz w:val="24"/>
          <w:szCs w:val="24"/>
        </w:rPr>
        <w:t>Оценка достижения планируемых результатов в начальной школе [Текст]: система заданий. В 2-х ч. Ч.1. / М.Ю. Демидова  [ и др.]; под ред. Г.С. Ковалевой, О.Б. Логиновой. - 2 – е изд. – М.: Просвещение, 2010. – 215 с. – (Стандарты второго поколения)</w:t>
      </w:r>
    </w:p>
    <w:p w:rsidR="005847D0" w:rsidRPr="00C654C4" w:rsidRDefault="00223B59" w:rsidP="00574BF1">
      <w:pPr>
        <w:pStyle w:val="a5"/>
        <w:numPr>
          <w:ilvl w:val="0"/>
          <w:numId w:val="11"/>
        </w:numPr>
        <w:jc w:val="both"/>
        <w:rPr>
          <w:rFonts w:ascii="Times New Roman" w:eastAsia="Calibri" w:hAnsi="Times New Roman" w:cs="Times New Roman"/>
          <w:sz w:val="24"/>
          <w:szCs w:val="24"/>
        </w:rPr>
      </w:pPr>
      <w:r w:rsidRPr="00C654C4">
        <w:rPr>
          <w:rFonts w:ascii="Times New Roman" w:eastAsia="Calibri" w:hAnsi="Times New Roman" w:cs="Times New Roman"/>
          <w:sz w:val="24"/>
          <w:szCs w:val="24"/>
        </w:rPr>
        <w:t>Стандарты нового поколения</w:t>
      </w:r>
      <w:r w:rsidR="001E1AF0" w:rsidRPr="00C654C4">
        <w:rPr>
          <w:rFonts w:ascii="Times New Roman" w:eastAsia="Calibri" w:hAnsi="Times New Roman" w:cs="Times New Roman"/>
          <w:sz w:val="24"/>
          <w:szCs w:val="24"/>
        </w:rPr>
        <w:t>, М.:2010</w:t>
      </w:r>
    </w:p>
    <w:p w:rsidR="00873BB2" w:rsidRPr="00C654C4" w:rsidRDefault="00873BB2" w:rsidP="00574BF1">
      <w:pPr>
        <w:pStyle w:val="a5"/>
        <w:ind w:left="780"/>
        <w:jc w:val="both"/>
        <w:rPr>
          <w:rFonts w:ascii="Times New Roman" w:hAnsi="Times New Roman" w:cs="Times New Roman"/>
          <w:sz w:val="24"/>
          <w:szCs w:val="24"/>
        </w:rPr>
      </w:pPr>
    </w:p>
    <w:sectPr w:rsidR="00873BB2" w:rsidRPr="00C654C4" w:rsidSect="0070426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D6F" w:rsidRDefault="00257D6F" w:rsidP="00C24984">
      <w:pPr>
        <w:spacing w:after="0" w:line="240" w:lineRule="auto"/>
      </w:pPr>
      <w:r>
        <w:separator/>
      </w:r>
    </w:p>
  </w:endnote>
  <w:endnote w:type="continuationSeparator" w:id="0">
    <w:p w:rsidR="00257D6F" w:rsidRDefault="00257D6F" w:rsidP="00C24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C">
    <w:altName w:val="Arial Unicode MS"/>
    <w:panose1 w:val="00000000000000000000"/>
    <w:charset w:val="80"/>
    <w:family w:val="auto"/>
    <w:notTrueType/>
    <w:pitch w:val="default"/>
    <w:sig w:usb0="00000000" w:usb1="08070000" w:usb2="00000010" w:usb3="00000000" w:csb0="00020000"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D6F" w:rsidRDefault="00257D6F" w:rsidP="00C24984">
      <w:pPr>
        <w:spacing w:after="0" w:line="240" w:lineRule="auto"/>
      </w:pPr>
      <w:r>
        <w:separator/>
      </w:r>
    </w:p>
  </w:footnote>
  <w:footnote w:type="continuationSeparator" w:id="0">
    <w:p w:rsidR="00257D6F" w:rsidRDefault="00257D6F" w:rsidP="00C249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3258B"/>
    <w:multiLevelType w:val="hybridMultilevel"/>
    <w:tmpl w:val="0D1C49DA"/>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
    <w:nsid w:val="194A5905"/>
    <w:multiLevelType w:val="hybridMultilevel"/>
    <w:tmpl w:val="A650B4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D85D65"/>
    <w:multiLevelType w:val="hybridMultilevel"/>
    <w:tmpl w:val="7FE4BA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8767FB"/>
    <w:multiLevelType w:val="hybridMultilevel"/>
    <w:tmpl w:val="9BC67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DF2FCC"/>
    <w:multiLevelType w:val="hybridMultilevel"/>
    <w:tmpl w:val="A516D90E"/>
    <w:lvl w:ilvl="0" w:tplc="96387FEA">
      <w:start w:val="1"/>
      <w:numFmt w:val="decimal"/>
      <w:lvlText w:val="%1."/>
      <w:lvlJc w:val="left"/>
      <w:pPr>
        <w:ind w:left="1129"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E20EEE"/>
    <w:multiLevelType w:val="hybridMultilevel"/>
    <w:tmpl w:val="BD4A70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332373"/>
    <w:multiLevelType w:val="hybridMultilevel"/>
    <w:tmpl w:val="537C4088"/>
    <w:lvl w:ilvl="0" w:tplc="E2300418">
      <w:start w:val="1"/>
      <w:numFmt w:val="bullet"/>
      <w:lvlText w:val=""/>
      <w:lvlJc w:val="left"/>
      <w:pPr>
        <w:tabs>
          <w:tab w:val="num" w:pos="1077"/>
        </w:tabs>
        <w:ind w:left="227"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68E29ED"/>
    <w:multiLevelType w:val="hybridMultilevel"/>
    <w:tmpl w:val="43D2658A"/>
    <w:lvl w:ilvl="0" w:tplc="DE3667E4">
      <w:start w:val="1"/>
      <w:numFmt w:val="bullet"/>
      <w:lvlText w:val=""/>
      <w:lvlJc w:val="left"/>
      <w:pPr>
        <w:tabs>
          <w:tab w:val="num" w:pos="397"/>
        </w:tabs>
        <w:ind w:left="0" w:firstLine="284"/>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A546747"/>
    <w:multiLevelType w:val="hybridMultilevel"/>
    <w:tmpl w:val="A5901926"/>
    <w:lvl w:ilvl="0" w:tplc="B26C5996">
      <w:start w:val="1"/>
      <w:numFmt w:val="bullet"/>
      <w:lvlText w:val=""/>
      <w:lvlJc w:val="left"/>
      <w:pPr>
        <w:tabs>
          <w:tab w:val="num" w:pos="284"/>
        </w:tabs>
        <w:ind w:left="0" w:firstLine="284"/>
      </w:pPr>
      <w:rPr>
        <w:rFonts w:ascii="Symbol" w:hAnsi="Symbol" w:cs="Symbol" w:hint="default"/>
        <w:color w:val="auto"/>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9">
    <w:nsid w:val="3AE77753"/>
    <w:multiLevelType w:val="hybridMultilevel"/>
    <w:tmpl w:val="268415FE"/>
    <w:lvl w:ilvl="0" w:tplc="1FE015C4">
      <w:start w:val="1"/>
      <w:numFmt w:val="decimal"/>
      <w:lvlText w:val="%1."/>
      <w:lvlJc w:val="left"/>
      <w:pPr>
        <w:ind w:left="870" w:hanging="360"/>
      </w:pPr>
      <w:rPr>
        <w:rFonts w:hint="default"/>
        <w:b/>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0">
    <w:nsid w:val="3EAA3E73"/>
    <w:multiLevelType w:val="hybridMultilevel"/>
    <w:tmpl w:val="F0A48B06"/>
    <w:lvl w:ilvl="0" w:tplc="7DDCCD06">
      <w:start w:val="1"/>
      <w:numFmt w:val="bullet"/>
      <w:lvlText w:val=""/>
      <w:lvlJc w:val="left"/>
      <w:pPr>
        <w:tabs>
          <w:tab w:val="num" w:pos="902"/>
        </w:tabs>
        <w:ind w:left="0" w:firstLine="680"/>
      </w:pPr>
      <w:rPr>
        <w:rFonts w:ascii="Symbol" w:hAnsi="Symbol" w:cs="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1">
    <w:nsid w:val="41732B33"/>
    <w:multiLevelType w:val="hybridMultilevel"/>
    <w:tmpl w:val="E0886764"/>
    <w:lvl w:ilvl="0" w:tplc="0419000D">
      <w:start w:val="1"/>
      <w:numFmt w:val="bullet"/>
      <w:lvlText w:val=""/>
      <w:lvlJc w:val="left"/>
      <w:pPr>
        <w:ind w:left="1491" w:hanging="360"/>
      </w:pPr>
      <w:rPr>
        <w:rFonts w:ascii="Wingdings" w:hAnsi="Wingdings"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12">
    <w:nsid w:val="568746CE"/>
    <w:multiLevelType w:val="hybridMultilevel"/>
    <w:tmpl w:val="25AA5EF4"/>
    <w:lvl w:ilvl="0" w:tplc="5868E5F0">
      <w:start w:val="1"/>
      <w:numFmt w:val="bullet"/>
      <w:lvlText w:val=""/>
      <w:lvlJc w:val="left"/>
      <w:pPr>
        <w:tabs>
          <w:tab w:val="num" w:pos="680"/>
        </w:tabs>
        <w:ind w:left="0" w:firstLine="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B5234FE"/>
    <w:multiLevelType w:val="hybridMultilevel"/>
    <w:tmpl w:val="10D041E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4">
    <w:nsid w:val="764502D1"/>
    <w:multiLevelType w:val="hybridMultilevel"/>
    <w:tmpl w:val="BD482770"/>
    <w:lvl w:ilvl="0" w:tplc="C120918A">
      <w:start w:val="1"/>
      <w:numFmt w:val="decimal"/>
      <w:lvlText w:val="%1."/>
      <w:lvlJc w:val="left"/>
      <w:pPr>
        <w:ind w:left="870" w:hanging="360"/>
      </w:pPr>
      <w:rPr>
        <w:rFonts w:hint="default"/>
        <w:b/>
        <w:i/>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5">
    <w:nsid w:val="79CC64E1"/>
    <w:multiLevelType w:val="hybridMultilevel"/>
    <w:tmpl w:val="D242E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0"/>
  </w:num>
  <w:num w:numId="4">
    <w:abstractNumId w:val="15"/>
  </w:num>
  <w:num w:numId="5">
    <w:abstractNumId w:val="11"/>
  </w:num>
  <w:num w:numId="6">
    <w:abstractNumId w:val="1"/>
  </w:num>
  <w:num w:numId="7">
    <w:abstractNumId w:val="5"/>
  </w:num>
  <w:num w:numId="8">
    <w:abstractNumId w:val="2"/>
  </w:num>
  <w:num w:numId="9">
    <w:abstractNumId w:val="14"/>
  </w:num>
  <w:num w:numId="10">
    <w:abstractNumId w:val="9"/>
  </w:num>
  <w:num w:numId="11">
    <w:abstractNumId w:val="4"/>
  </w:num>
  <w:num w:numId="12">
    <w:abstractNumId w:val="12"/>
  </w:num>
  <w:num w:numId="13">
    <w:abstractNumId w:val="10"/>
  </w:num>
  <w:num w:numId="14">
    <w:abstractNumId w:val="7"/>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26D"/>
    <w:rsid w:val="000352AC"/>
    <w:rsid w:val="00035978"/>
    <w:rsid w:val="000C2638"/>
    <w:rsid w:val="000F514A"/>
    <w:rsid w:val="001E1AF0"/>
    <w:rsid w:val="00223B59"/>
    <w:rsid w:val="002358BA"/>
    <w:rsid w:val="00257D6F"/>
    <w:rsid w:val="002829B6"/>
    <w:rsid w:val="00393744"/>
    <w:rsid w:val="003A4240"/>
    <w:rsid w:val="003E12DF"/>
    <w:rsid w:val="00454480"/>
    <w:rsid w:val="004D167F"/>
    <w:rsid w:val="00534CE9"/>
    <w:rsid w:val="005668EB"/>
    <w:rsid w:val="00574BF1"/>
    <w:rsid w:val="005847D0"/>
    <w:rsid w:val="00594627"/>
    <w:rsid w:val="005F7064"/>
    <w:rsid w:val="006B6DF5"/>
    <w:rsid w:val="006F278E"/>
    <w:rsid w:val="0070426D"/>
    <w:rsid w:val="007167CD"/>
    <w:rsid w:val="00773A2C"/>
    <w:rsid w:val="00780D05"/>
    <w:rsid w:val="007A2158"/>
    <w:rsid w:val="008413A4"/>
    <w:rsid w:val="00873BB2"/>
    <w:rsid w:val="00876D71"/>
    <w:rsid w:val="008800F0"/>
    <w:rsid w:val="008E6EA3"/>
    <w:rsid w:val="00917F84"/>
    <w:rsid w:val="00940604"/>
    <w:rsid w:val="009A5D02"/>
    <w:rsid w:val="009C2B5B"/>
    <w:rsid w:val="00A60933"/>
    <w:rsid w:val="00AC087F"/>
    <w:rsid w:val="00B32A57"/>
    <w:rsid w:val="00C24984"/>
    <w:rsid w:val="00C46CAF"/>
    <w:rsid w:val="00C654C4"/>
    <w:rsid w:val="00D073AB"/>
    <w:rsid w:val="00D3011D"/>
    <w:rsid w:val="00D735C1"/>
    <w:rsid w:val="00E26FCF"/>
    <w:rsid w:val="00E7098B"/>
    <w:rsid w:val="00E918B5"/>
    <w:rsid w:val="00E95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6D98105-063A-422F-B873-12D5983E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52AC"/>
    <w:pPr>
      <w:spacing w:after="0" w:line="240" w:lineRule="auto"/>
    </w:pPr>
  </w:style>
  <w:style w:type="table" w:styleId="a4">
    <w:name w:val="Table Grid"/>
    <w:basedOn w:val="a1"/>
    <w:uiPriority w:val="59"/>
    <w:rsid w:val="000352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5668EB"/>
    <w:pPr>
      <w:ind w:left="720"/>
      <w:contextualSpacing/>
    </w:pPr>
  </w:style>
  <w:style w:type="paragraph" w:styleId="a6">
    <w:name w:val="footnote text"/>
    <w:basedOn w:val="a"/>
    <w:link w:val="a7"/>
    <w:uiPriority w:val="99"/>
    <w:semiHidden/>
    <w:unhideWhenUsed/>
    <w:rsid w:val="00C24984"/>
    <w:pPr>
      <w:spacing w:after="0" w:line="240" w:lineRule="auto"/>
    </w:pPr>
    <w:rPr>
      <w:sz w:val="20"/>
      <w:szCs w:val="20"/>
    </w:rPr>
  </w:style>
  <w:style w:type="character" w:customStyle="1" w:styleId="a7">
    <w:name w:val="Текст сноски Знак"/>
    <w:basedOn w:val="a0"/>
    <w:link w:val="a6"/>
    <w:uiPriority w:val="99"/>
    <w:semiHidden/>
    <w:rsid w:val="00C24984"/>
    <w:rPr>
      <w:sz w:val="20"/>
      <w:szCs w:val="20"/>
    </w:rPr>
  </w:style>
  <w:style w:type="character" w:styleId="a8">
    <w:name w:val="footnote reference"/>
    <w:basedOn w:val="a0"/>
    <w:semiHidden/>
    <w:rsid w:val="00C24984"/>
    <w:rPr>
      <w:vertAlign w:val="superscript"/>
    </w:rPr>
  </w:style>
  <w:style w:type="paragraph" w:styleId="a9">
    <w:name w:val="Normal (Web)"/>
    <w:basedOn w:val="a"/>
    <w:uiPriority w:val="99"/>
    <w:semiHidden/>
    <w:unhideWhenUsed/>
    <w:rsid w:val="00E26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12DF"/>
  </w:style>
  <w:style w:type="character" w:styleId="aa">
    <w:name w:val="Emphasis"/>
    <w:basedOn w:val="a0"/>
    <w:uiPriority w:val="20"/>
    <w:qFormat/>
    <w:rsid w:val="006B6D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408497">
      <w:bodyDiv w:val="1"/>
      <w:marLeft w:val="0"/>
      <w:marRight w:val="0"/>
      <w:marTop w:val="0"/>
      <w:marBottom w:val="0"/>
      <w:divBdr>
        <w:top w:val="none" w:sz="0" w:space="0" w:color="auto"/>
        <w:left w:val="none" w:sz="0" w:space="0" w:color="auto"/>
        <w:bottom w:val="none" w:sz="0" w:space="0" w:color="auto"/>
        <w:right w:val="none" w:sz="0" w:space="0" w:color="auto"/>
      </w:divBdr>
    </w:div>
    <w:div w:id="175821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1DAA0-D77D-4D88-A28B-69BD11102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4137</Words>
  <Characters>23587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dcterms:created xsi:type="dcterms:W3CDTF">2017-07-17T14:31:00Z</dcterms:created>
  <dcterms:modified xsi:type="dcterms:W3CDTF">2017-07-17T15:40:00Z</dcterms:modified>
</cp:coreProperties>
</file>