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5" w:rsidRPr="00DA7407" w:rsidRDefault="004D1115" w:rsidP="00DA7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115">
        <w:rPr>
          <w:rFonts w:ascii="Times New Roman" w:hAnsi="Times New Roman" w:cs="Times New Roman"/>
          <w:b/>
          <w:sz w:val="32"/>
          <w:szCs w:val="32"/>
        </w:rPr>
        <w:t>Памятка «Предметные области и предметы по ФГОС НОО 2021 года»</w:t>
      </w:r>
      <w:r w:rsidR="00DA7407" w:rsidRPr="00DA74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407">
        <w:rPr>
          <w:rFonts w:ascii="Times New Roman" w:hAnsi="Times New Roman" w:cs="Times New Roman"/>
          <w:b/>
          <w:sz w:val="32"/>
          <w:szCs w:val="32"/>
        </w:rPr>
        <w:t>ЧОО «Лицей Альма - Матер»</w:t>
      </w:r>
    </w:p>
    <w:p w:rsidR="004D1115" w:rsidRPr="004D1115" w:rsidRDefault="004D1115" w:rsidP="004D1115">
      <w:pPr>
        <w:rPr>
          <w:rFonts w:ascii="Times New Roman" w:hAnsi="Times New Roman" w:cs="Times New Roman"/>
        </w:rPr>
      </w:pPr>
      <w:r w:rsidRPr="004D1115">
        <w:rPr>
          <w:rFonts w:ascii="Times New Roman" w:hAnsi="Times New Roman" w:cs="Times New Roman"/>
        </w:rPr>
        <w:t xml:space="preserve">Во </w:t>
      </w:r>
      <w:hyperlink r:id="rId4" w:anchor="/document/99/607175842/XA00MB22NB/" w:history="1">
        <w:r w:rsidRPr="004D1115">
          <w:rPr>
            <w:rStyle w:val="a5"/>
            <w:rFonts w:ascii="Times New Roman" w:hAnsi="Times New Roman" w:cs="Times New Roman"/>
          </w:rPr>
          <w:t>ФГОС НОО 2021</w:t>
        </w:r>
      </w:hyperlink>
      <w:r w:rsidRPr="004D1115">
        <w:rPr>
          <w:rFonts w:ascii="Times New Roman" w:hAnsi="Times New Roman" w:cs="Times New Roman"/>
        </w:rPr>
        <w:t xml:space="preserve"> года перечисляют обязательные предметные области и учебные предметы учебного плана. Используйте памятку, когда составляете учебный план для начальной школы по </w:t>
      </w:r>
      <w:proofErr w:type="gramStart"/>
      <w:r w:rsidRPr="004D1115">
        <w:rPr>
          <w:rFonts w:ascii="Times New Roman" w:hAnsi="Times New Roman" w:cs="Times New Roman"/>
        </w:rPr>
        <w:t>обновленному</w:t>
      </w:r>
      <w:proofErr w:type="gramEnd"/>
      <w:r w:rsidRPr="004D1115">
        <w:rPr>
          <w:rFonts w:ascii="Times New Roman" w:hAnsi="Times New Roman" w:cs="Times New Roman"/>
        </w:rPr>
        <w:t xml:space="preserve"> ФГОС.</w:t>
      </w:r>
    </w:p>
    <w:p w:rsidR="004D1115" w:rsidRPr="004D1115" w:rsidRDefault="004D1115" w:rsidP="004D11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8097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115" w:rsidRPr="004D1115" w:rsidSect="009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D1115"/>
    <w:rsid w:val="004D1115"/>
    <w:rsid w:val="00961B5D"/>
    <w:rsid w:val="00BD1252"/>
    <w:rsid w:val="00D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1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2022-05-16T16:41:00Z</dcterms:created>
  <dcterms:modified xsi:type="dcterms:W3CDTF">2022-05-16T17:14:00Z</dcterms:modified>
</cp:coreProperties>
</file>